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35" w:rsidRDefault="001634B6" w:rsidP="00225C0B">
      <w:pPr>
        <w:pStyle w:val="BodyText"/>
        <w:spacing w:before="63" w:line="322" w:lineRule="exact"/>
        <w:ind w:left="1080"/>
        <w:jc w:val="center"/>
        <w:rPr>
          <w:b/>
          <w:bCs w:val="0"/>
        </w:rPr>
      </w:pPr>
      <w:r>
        <w:rPr>
          <w:noProof/>
        </w:rPr>
        <w:drawing>
          <wp:anchor distT="0" distB="0" distL="114300" distR="114300" simplePos="0" relativeHeight="251657216" behindDoc="0" locked="0" layoutInCell="1" allowOverlap="1">
            <wp:simplePos x="0" y="0"/>
            <wp:positionH relativeFrom="page">
              <wp:posOffset>609600</wp:posOffset>
            </wp:positionH>
            <wp:positionV relativeFrom="paragraph">
              <wp:posOffset>-198120</wp:posOffset>
            </wp:positionV>
            <wp:extent cx="1029970" cy="658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30C">
        <w:t>CITY OF BELLE</w:t>
      </w:r>
      <w:r w:rsidR="001D730C">
        <w:rPr>
          <w:spacing w:val="-5"/>
        </w:rPr>
        <w:t xml:space="preserve"> </w:t>
      </w:r>
      <w:r w:rsidR="001D730C">
        <w:t>MEADE</w:t>
      </w:r>
    </w:p>
    <w:p w:rsidR="00DC7435" w:rsidRDefault="001D730C" w:rsidP="00225C0B">
      <w:pPr>
        <w:pStyle w:val="BodyText"/>
        <w:spacing w:line="320" w:lineRule="exact"/>
        <w:ind w:left="1170"/>
        <w:jc w:val="center"/>
        <w:rPr>
          <w:b/>
          <w:bCs w:val="0"/>
        </w:rPr>
      </w:pPr>
      <w:r>
        <w:t>LAND DISTURBANCE PERMIT</w:t>
      </w:r>
      <w:r>
        <w:rPr>
          <w:spacing w:val="-8"/>
        </w:rPr>
        <w:t xml:space="preserve"> </w:t>
      </w:r>
      <w:r>
        <w:t>APPLICATION</w:t>
      </w:r>
    </w:p>
    <w:p w:rsidR="00DC7435" w:rsidRDefault="001D730C" w:rsidP="00EA670C">
      <w:pPr>
        <w:spacing w:line="275" w:lineRule="exact"/>
        <w:ind w:left="450" w:firstLine="720"/>
        <w:rPr>
          <w:rFonts w:eastAsia="Times New Roman" w:cs="Times New Roman"/>
          <w:szCs w:val="24"/>
        </w:rPr>
      </w:pPr>
      <w:r>
        <w:t>®</w:t>
      </w:r>
    </w:p>
    <w:p w:rsidR="00DC7435" w:rsidRPr="00D33CF2" w:rsidRDefault="00D33CF2" w:rsidP="009F5A29">
      <w:pPr>
        <w:tabs>
          <w:tab w:val="left" w:pos="2880"/>
          <w:tab w:val="left" w:pos="9524"/>
        </w:tabs>
        <w:spacing w:before="2"/>
        <w:rPr>
          <w:rFonts w:eastAsia="Times New Roman" w:cs="Times New Roman"/>
          <w:szCs w:val="24"/>
        </w:rPr>
      </w:pPr>
      <w:r>
        <w:t xml:space="preserve">                                     </w:t>
      </w:r>
      <w:r w:rsidR="009F5A29">
        <w:tab/>
      </w:r>
      <w:r w:rsidR="001D730C">
        <w:t>PERMIT</w:t>
      </w:r>
      <w:r w:rsidR="001D730C">
        <w:rPr>
          <w:spacing w:val="-2"/>
        </w:rPr>
        <w:t xml:space="preserve"> </w:t>
      </w:r>
      <w:r w:rsidR="001D730C">
        <w:t xml:space="preserve"># </w:t>
      </w:r>
      <w:sdt>
        <w:sdtPr>
          <w:rPr>
            <w:b w:val="0"/>
          </w:rPr>
          <w:id w:val="2106614888"/>
          <w:placeholder>
            <w:docPart w:val="DefaultPlaceholder_-1854013440"/>
          </w:placeholder>
        </w:sdtPr>
        <w:sdtEndPr>
          <w:rPr>
            <w:u w:val="single"/>
          </w:rPr>
        </w:sdtEndPr>
        <w:sdtContent>
          <w:r w:rsidR="00210244">
            <w:rPr>
              <w:u w:val="single"/>
            </w:rPr>
            <w:t xml:space="preserve"> _______________________     </w:t>
          </w:r>
        </w:sdtContent>
      </w:sdt>
      <w:r>
        <w:t xml:space="preserve">            </w:t>
      </w:r>
    </w:p>
    <w:p w:rsidR="0017600F" w:rsidRDefault="0017600F">
      <w:pPr>
        <w:rPr>
          <w:rFonts w:eastAsia="Times New Roman" w:cs="Times New Roman"/>
          <w:b w:val="0"/>
          <w:bCs/>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3240"/>
        <w:gridCol w:w="2093"/>
        <w:gridCol w:w="2214"/>
        <w:gridCol w:w="2528"/>
      </w:tblGrid>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Application</w:t>
            </w:r>
            <w:r>
              <w:rPr>
                <w:spacing w:val="-3"/>
              </w:rPr>
              <w:t xml:space="preserve"> </w:t>
            </w:r>
            <w:r>
              <w:t>Date:</w:t>
            </w:r>
          </w:p>
        </w:tc>
        <w:sdt>
          <w:sdtPr>
            <w:id w:val="368107653"/>
            <w:placeholder>
              <w:docPart w:val="DefaultPlaceholder_-1854013438"/>
            </w:placeholder>
            <w:date>
              <w:dateFormat w:val="M/d/yyyy"/>
              <w:lid w:val="en-US"/>
              <w:storeMappedDataAs w:val="dateTime"/>
              <w:calendar w:val="gregorian"/>
            </w:date>
          </w:sdtPr>
          <w:sdtEndPr/>
          <w:sdtContent>
            <w:tc>
              <w:tcPr>
                <w:tcW w:w="2093" w:type="dxa"/>
                <w:tcBorders>
                  <w:top w:val="single" w:sz="4" w:space="0" w:color="000000"/>
                  <w:left w:val="single" w:sz="4" w:space="0" w:color="000000"/>
                  <w:bottom w:val="single" w:sz="4" w:space="0" w:color="000000"/>
                  <w:right w:val="single" w:sz="4" w:space="0" w:color="000000"/>
                </w:tcBorders>
                <w:vAlign w:val="center"/>
              </w:tcPr>
              <w:p w:rsidR="00DC7435" w:rsidRDefault="00DE346A" w:rsidP="001B3DB0">
                <w:pPr>
                  <w:jc w:val="center"/>
                </w:pPr>
                <w:r>
                  <w:t xml:space="preserve">                              </w:t>
                </w:r>
              </w:p>
            </w:tc>
          </w:sdtContent>
        </w:sdt>
        <w:tc>
          <w:tcPr>
            <w:tcW w:w="2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895"/>
              <w:rPr>
                <w:rFonts w:eastAsia="Times New Roman" w:cs="Times New Roman"/>
                <w:szCs w:val="24"/>
              </w:rPr>
            </w:pPr>
            <w:r>
              <w:t>Permit Fee:</w:t>
            </w:r>
          </w:p>
        </w:tc>
        <w:sdt>
          <w:sdtPr>
            <w:id w:val="843968998"/>
            <w:placeholder>
              <w:docPart w:val="DefaultPlaceholder_-1854013440"/>
            </w:placeholder>
          </w:sdtPr>
          <w:sdtEndPr/>
          <w:sdtContent>
            <w:tc>
              <w:tcPr>
                <w:tcW w:w="2528" w:type="dxa"/>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right="1"/>
              <w:jc w:val="center"/>
              <w:rPr>
                <w:rFonts w:eastAsia="Times New Roman" w:cs="Times New Roman"/>
                <w:sz w:val="28"/>
                <w:szCs w:val="28"/>
              </w:rPr>
            </w:pPr>
            <w:r>
              <w:rPr>
                <w:sz w:val="28"/>
              </w:rPr>
              <w:t>Applicant:</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6" w:lineRule="exact"/>
              <w:ind w:left="103"/>
              <w:rPr>
                <w:rFonts w:eastAsia="Times New Roman" w:cs="Times New Roman"/>
                <w:szCs w:val="24"/>
              </w:rPr>
            </w:pPr>
            <w:r>
              <w:t>Name:</w:t>
            </w:r>
          </w:p>
        </w:tc>
        <w:sdt>
          <w:sdtPr>
            <w:id w:val="210513668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836568012"/>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1285074725"/>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1939639168"/>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720"/>
          <w:jc w:val="center"/>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320" w:lineRule="exact"/>
              <w:jc w:val="center"/>
              <w:rPr>
                <w:rFonts w:eastAsia="Times New Roman" w:cs="Times New Roman"/>
                <w:sz w:val="28"/>
                <w:szCs w:val="28"/>
              </w:rPr>
            </w:pPr>
            <w:r>
              <w:rPr>
                <w:sz w:val="28"/>
              </w:rPr>
              <w:t>Property</w:t>
            </w:r>
            <w:r>
              <w:rPr>
                <w:spacing w:val="-6"/>
                <w:sz w:val="28"/>
              </w:rPr>
              <w:t xml:space="preserve"> </w:t>
            </w:r>
            <w:r>
              <w:rPr>
                <w:sz w:val="28"/>
              </w:rPr>
              <w:t>Owner:</w:t>
            </w:r>
          </w:p>
          <w:p w:rsidR="00DC7435" w:rsidRDefault="001D730C">
            <w:pPr>
              <w:pStyle w:val="TableParagraph"/>
              <w:spacing w:line="274" w:lineRule="exact"/>
              <w:ind w:right="1"/>
              <w:jc w:val="center"/>
              <w:rPr>
                <w:rFonts w:eastAsia="Times New Roman" w:cs="Times New Roman"/>
                <w:szCs w:val="24"/>
              </w:rPr>
            </w:pPr>
            <w:r>
              <w:t>(If different from</w:t>
            </w:r>
            <w:r>
              <w:rPr>
                <w:spacing w:val="-6"/>
              </w:rPr>
              <w:t xml:space="preserve"> </w:t>
            </w:r>
            <w:r>
              <w:t>applicant)</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Name:</w:t>
            </w:r>
          </w:p>
        </w:tc>
        <w:sdt>
          <w:sdtPr>
            <w:id w:val="21709886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171404797"/>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209168833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953706763"/>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jc w:val="center"/>
              <w:rPr>
                <w:rFonts w:eastAsia="Times New Roman" w:cs="Times New Roman"/>
                <w:sz w:val="28"/>
                <w:szCs w:val="28"/>
              </w:rPr>
            </w:pPr>
            <w:r>
              <w:rPr>
                <w:sz w:val="28"/>
              </w:rPr>
              <w:t>Property:</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832592965"/>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left="103" w:right="644"/>
              <w:rPr>
                <w:rFonts w:eastAsia="Times New Roman" w:cs="Times New Roman"/>
                <w:szCs w:val="24"/>
              </w:rPr>
            </w:pPr>
            <w:r>
              <w:t>Map &amp; Parcel Number:</w:t>
            </w:r>
          </w:p>
        </w:tc>
        <w:sdt>
          <w:sdtPr>
            <w:id w:val="1454834251"/>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72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rsidP="00516D7E">
            <w:pPr>
              <w:pStyle w:val="TableParagraph"/>
              <w:ind w:left="103" w:right="-90"/>
              <w:rPr>
                <w:rFonts w:eastAsia="Times New Roman" w:cs="Times New Roman"/>
                <w:szCs w:val="24"/>
              </w:rPr>
            </w:pPr>
            <w:r>
              <w:t xml:space="preserve">Legal Description Including </w:t>
            </w:r>
            <w:r w:rsidR="00516D7E">
              <w:t>B</w:t>
            </w:r>
            <w:r>
              <w:t>enchmark:</w:t>
            </w:r>
          </w:p>
        </w:tc>
        <w:sdt>
          <w:sdtPr>
            <w:id w:val="860321958"/>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right="1"/>
              <w:jc w:val="center"/>
              <w:rPr>
                <w:rFonts w:eastAsia="Times New Roman" w:cs="Times New Roman"/>
                <w:sz w:val="28"/>
                <w:szCs w:val="28"/>
              </w:rPr>
            </w:pPr>
            <w:r>
              <w:rPr>
                <w:sz w:val="28"/>
              </w:rPr>
              <w:t>EPSC Plan</w:t>
            </w:r>
            <w:r>
              <w:rPr>
                <w:spacing w:val="-5"/>
                <w:sz w:val="28"/>
              </w:rPr>
              <w:t xml:space="preserve"> </w:t>
            </w:r>
            <w:r>
              <w:rPr>
                <w:sz w:val="28"/>
              </w:rPr>
              <w:t>Preparer:</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6" w:lineRule="exact"/>
              <w:ind w:left="103"/>
              <w:rPr>
                <w:rFonts w:eastAsia="Times New Roman" w:cs="Times New Roman"/>
                <w:szCs w:val="24"/>
              </w:rPr>
            </w:pPr>
            <w:r>
              <w:t>Name:</w:t>
            </w:r>
          </w:p>
        </w:tc>
        <w:sdt>
          <w:sdtPr>
            <w:id w:val="-502666455"/>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427734696"/>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330418103"/>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313079841"/>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CPESC</w:t>
            </w:r>
            <w:r>
              <w:rPr>
                <w:spacing w:val="-6"/>
              </w:rPr>
              <w:t xml:space="preserve"> </w:t>
            </w:r>
            <w:r>
              <w:t>No.:</w:t>
            </w:r>
          </w:p>
        </w:tc>
        <w:sdt>
          <w:sdtPr>
            <w:id w:val="-1547449399"/>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516D7E" w:rsidP="00516D7E">
            <w:pPr>
              <w:pStyle w:val="TableParagraph"/>
              <w:ind w:left="103" w:right="172"/>
              <w:rPr>
                <w:rFonts w:eastAsia="Times New Roman" w:cs="Times New Roman"/>
                <w:szCs w:val="24"/>
              </w:rPr>
            </w:pPr>
            <w:r>
              <w:t xml:space="preserve">TDEC Level 1 Cert. </w:t>
            </w:r>
            <w:r w:rsidR="001D730C">
              <w:t>Date:</w:t>
            </w:r>
          </w:p>
        </w:tc>
        <w:sdt>
          <w:sdtPr>
            <w:id w:val="1453364776"/>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720"/>
          <w:jc w:val="center"/>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320" w:lineRule="exact"/>
              <w:jc w:val="center"/>
              <w:rPr>
                <w:rFonts w:eastAsia="Times New Roman" w:cs="Times New Roman"/>
                <w:sz w:val="28"/>
                <w:szCs w:val="28"/>
              </w:rPr>
            </w:pPr>
            <w:r>
              <w:rPr>
                <w:sz w:val="28"/>
              </w:rPr>
              <w:t>Storm Water Management Plan</w:t>
            </w:r>
            <w:r>
              <w:rPr>
                <w:spacing w:val="-8"/>
                <w:sz w:val="28"/>
              </w:rPr>
              <w:t xml:space="preserve"> </w:t>
            </w:r>
            <w:r>
              <w:rPr>
                <w:sz w:val="28"/>
              </w:rPr>
              <w:t>Preparer:</w:t>
            </w:r>
          </w:p>
          <w:p w:rsidR="00DC7435" w:rsidRDefault="001D730C">
            <w:pPr>
              <w:pStyle w:val="TableParagraph"/>
              <w:spacing w:line="274" w:lineRule="exact"/>
              <w:jc w:val="center"/>
              <w:rPr>
                <w:rFonts w:eastAsia="Times New Roman" w:cs="Times New Roman"/>
                <w:szCs w:val="24"/>
              </w:rPr>
            </w:pPr>
            <w:r>
              <w:t>(If different from EPSC Plan</w:t>
            </w:r>
            <w:r>
              <w:rPr>
                <w:spacing w:val="-4"/>
              </w:rPr>
              <w:t xml:space="preserve"> </w:t>
            </w:r>
            <w:r>
              <w:t>Preparer)</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rPr>
                <w:rFonts w:eastAsia="Times New Roman" w:cs="Times New Roman"/>
                <w:bCs/>
                <w:szCs w:val="24"/>
              </w:rPr>
              <w:t>Engineer’s</w:t>
            </w:r>
            <w:r>
              <w:rPr>
                <w:rFonts w:eastAsia="Times New Roman" w:cs="Times New Roman"/>
                <w:bCs/>
                <w:spacing w:val="-2"/>
                <w:szCs w:val="24"/>
              </w:rPr>
              <w:t xml:space="preserve"> </w:t>
            </w:r>
            <w:r>
              <w:rPr>
                <w:rFonts w:eastAsia="Times New Roman" w:cs="Times New Roman"/>
                <w:bCs/>
                <w:szCs w:val="24"/>
              </w:rPr>
              <w:t>Name:</w:t>
            </w:r>
          </w:p>
        </w:tc>
        <w:sdt>
          <w:sdtPr>
            <w:id w:val="-745259164"/>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886067802"/>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1873987343"/>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1098245458"/>
            <w:placeholder>
              <w:docPart w:val="DefaultPlaceholder_-1854013440"/>
            </w:placeholde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210244" w:rsidP="00210244">
                <w:r>
                  <w:t xml:space="preserve"> </w:t>
                </w:r>
              </w:p>
            </w:tc>
          </w:sdtContent>
        </w:sdt>
      </w:tr>
    </w:tbl>
    <w:p w:rsidR="0017600F" w:rsidRDefault="0017600F" w:rsidP="0017600F"/>
    <w:p w:rsidR="00225C0B" w:rsidRDefault="00225C0B" w:rsidP="0017600F"/>
    <w:p w:rsidR="00B1571E" w:rsidRDefault="00B1571E" w:rsidP="00225C0B">
      <w:pPr>
        <w:pStyle w:val="BodyText"/>
        <w:spacing w:before="63" w:line="322" w:lineRule="exact"/>
        <w:ind w:left="1170"/>
        <w:jc w:val="center"/>
        <w:rPr>
          <w:b/>
          <w:bCs w:val="0"/>
        </w:rPr>
      </w:pPr>
      <w:r>
        <w:rPr>
          <w:noProof/>
        </w:rPr>
        <w:lastRenderedPageBreak/>
        <w:drawing>
          <wp:anchor distT="0" distB="0" distL="114300" distR="114300" simplePos="0" relativeHeight="251664384" behindDoc="0" locked="0" layoutInCell="1" allowOverlap="1" wp14:anchorId="4B4FE21F" wp14:editId="52A29069">
            <wp:simplePos x="0" y="0"/>
            <wp:positionH relativeFrom="page">
              <wp:posOffset>609600</wp:posOffset>
            </wp:positionH>
            <wp:positionV relativeFrom="paragraph">
              <wp:posOffset>-198120</wp:posOffset>
            </wp:positionV>
            <wp:extent cx="1029970" cy="658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516D7E" w:rsidRDefault="00B1571E" w:rsidP="00225C0B">
      <w:pPr>
        <w:pStyle w:val="BodyText"/>
        <w:spacing w:line="320" w:lineRule="exact"/>
        <w:ind w:left="1170"/>
        <w:jc w:val="center"/>
      </w:pPr>
      <w:r>
        <w:t>LAND DISTURBANCE PERMIT</w:t>
      </w:r>
      <w:r>
        <w:rPr>
          <w:spacing w:val="-8"/>
        </w:rPr>
        <w:t xml:space="preserve"> </w:t>
      </w:r>
      <w:r>
        <w:t>APPLICATION</w:t>
      </w:r>
    </w:p>
    <w:p w:rsidR="002F76DC" w:rsidRPr="002F76DC" w:rsidRDefault="002F76DC" w:rsidP="00EA670C">
      <w:pPr>
        <w:spacing w:line="275" w:lineRule="exact"/>
        <w:ind w:left="450" w:firstLine="720"/>
        <w:rPr>
          <w:rFonts w:eastAsia="Times New Roman" w:cs="Times New Roman"/>
          <w:szCs w:val="24"/>
        </w:rPr>
      </w:pPr>
      <w:r>
        <w:t>®</w:t>
      </w:r>
    </w:p>
    <w:tbl>
      <w:tblPr>
        <w:tblpPr w:leftFromText="180" w:rightFromText="180" w:vertAnchor="text" w:horzAnchor="margin" w:tblpXSpec="center" w:tblpY="268"/>
        <w:tblW w:w="10080" w:type="dxa"/>
        <w:tblLayout w:type="fixed"/>
        <w:tblCellMar>
          <w:left w:w="0" w:type="dxa"/>
          <w:right w:w="0" w:type="dxa"/>
        </w:tblCellMar>
        <w:tblLook w:val="01E0" w:firstRow="1" w:lastRow="1" w:firstColumn="1" w:lastColumn="1" w:noHBand="0" w:noVBand="0"/>
      </w:tblPr>
      <w:tblGrid>
        <w:gridCol w:w="3325"/>
        <w:gridCol w:w="2160"/>
        <w:gridCol w:w="2160"/>
        <w:gridCol w:w="2435"/>
      </w:tblGrid>
      <w:tr w:rsidR="0017600F" w:rsidTr="00FB071B">
        <w:trPr>
          <w:trHeight w:hRule="exact" w:val="72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E77245">
            <w:pPr>
              <w:pStyle w:val="TableParagraph"/>
              <w:spacing w:line="320" w:lineRule="exact"/>
              <w:ind w:right="1"/>
              <w:jc w:val="center"/>
              <w:rPr>
                <w:rFonts w:eastAsia="Times New Roman" w:cs="Times New Roman"/>
                <w:sz w:val="28"/>
                <w:szCs w:val="28"/>
              </w:rPr>
            </w:pPr>
            <w:r>
              <w:rPr>
                <w:sz w:val="28"/>
              </w:rPr>
              <w:t>Contractor and</w:t>
            </w:r>
            <w:r>
              <w:rPr>
                <w:spacing w:val="-8"/>
                <w:sz w:val="28"/>
              </w:rPr>
              <w:t xml:space="preserve"> </w:t>
            </w:r>
            <w:r>
              <w:rPr>
                <w:sz w:val="28"/>
              </w:rPr>
              <w:t>Subcontractors:</w:t>
            </w:r>
          </w:p>
          <w:p w:rsidR="0017600F" w:rsidRDefault="0017600F" w:rsidP="00E77245">
            <w:pPr>
              <w:pStyle w:val="TableParagraph"/>
              <w:spacing w:line="274" w:lineRule="exact"/>
              <w:ind w:left="2"/>
              <w:jc w:val="center"/>
              <w:rPr>
                <w:rFonts w:eastAsia="Times New Roman" w:cs="Times New Roman"/>
                <w:szCs w:val="24"/>
              </w:rPr>
            </w:pPr>
            <w:r>
              <w:t>(Performing land disturbing</w:t>
            </w:r>
            <w:r>
              <w:rPr>
                <w:spacing w:val="-3"/>
              </w:rPr>
              <w:t xml:space="preserve"> </w:t>
            </w:r>
            <w:r>
              <w:t>activity)</w:t>
            </w:r>
          </w:p>
        </w:tc>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6" w:lineRule="exact"/>
              <w:ind w:left="103"/>
              <w:rPr>
                <w:rFonts w:eastAsia="Times New Roman" w:cs="Times New Roman"/>
                <w:szCs w:val="24"/>
              </w:rPr>
            </w:pPr>
            <w:r>
              <w:t>Name:</w:t>
            </w:r>
          </w:p>
        </w:tc>
        <w:sdt>
          <w:sdtPr>
            <w:id w:val="-921556586"/>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Address:</w:t>
            </w:r>
          </w:p>
        </w:tc>
        <w:sdt>
          <w:sdtPr>
            <w:id w:val="-1416317152"/>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Phone:</w:t>
            </w:r>
          </w:p>
        </w:tc>
        <w:sdt>
          <w:sdtPr>
            <w:id w:val="-1254511925"/>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E-mail:</w:t>
            </w:r>
          </w:p>
        </w:tc>
        <w:sdt>
          <w:sdtPr>
            <w:id w:val="-1775782581"/>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210244" w:rsidP="00210244">
                <w:r>
                  <w:t xml:space="preserve"> </w:t>
                </w:r>
              </w:p>
            </w:tc>
          </w:sdtContent>
        </w:sdt>
      </w:tr>
      <w:tr w:rsidR="00FB071B" w:rsidTr="006F4637">
        <w:trPr>
          <w:trHeight w:hRule="exact" w:val="576"/>
        </w:trPr>
        <w:tc>
          <w:tcPr>
            <w:tcW w:w="3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276D4" w:rsidRDefault="005276D4" w:rsidP="005276D4">
            <w:pPr>
              <w:pStyle w:val="TableParagraph"/>
              <w:spacing w:line="275" w:lineRule="exact"/>
              <w:ind w:left="103"/>
              <w:rPr>
                <w:b w:val="0"/>
              </w:rPr>
            </w:pPr>
            <w:r>
              <w:t>Contractor License #</w:t>
            </w:r>
          </w:p>
        </w:tc>
        <w:sdt>
          <w:sdtPr>
            <w:rPr>
              <w:rFonts w:eastAsia="Times New Roman" w:cs="Times New Roman"/>
              <w:szCs w:val="24"/>
            </w:rPr>
            <w:id w:val="-332987107"/>
            <w:placeholder>
              <w:docPart w:val="DefaultPlaceholder_-1854013440"/>
            </w:placeholder>
            <w:text/>
          </w:sdtPr>
          <w:sdtEndPr/>
          <w:sdtContent>
            <w:tc>
              <w:tcPr>
                <w:tcW w:w="2160" w:type="dxa"/>
                <w:tcBorders>
                  <w:top w:val="single" w:sz="4" w:space="0" w:color="auto"/>
                  <w:left w:val="single" w:sz="4" w:space="0" w:color="000000"/>
                  <w:bottom w:val="single" w:sz="4" w:space="0" w:color="000000"/>
                  <w:right w:val="single" w:sz="4" w:space="0" w:color="000000"/>
                </w:tcBorders>
                <w:shd w:val="clear" w:color="auto" w:fill="auto"/>
                <w:vAlign w:val="center"/>
              </w:tcPr>
              <w:p w:rsidR="005276D4" w:rsidRDefault="00210244" w:rsidP="00210244">
                <w:pPr>
                  <w:pStyle w:val="TableParagraph"/>
                  <w:ind w:right="90"/>
                  <w:jc w:val="center"/>
                  <w:rPr>
                    <w:rFonts w:eastAsia="Times New Roman" w:cs="Times New Roman"/>
                    <w:szCs w:val="24"/>
                  </w:rPr>
                </w:pPr>
                <w:r>
                  <w:rPr>
                    <w:rFonts w:eastAsia="Times New Roman" w:cs="Times New Roman"/>
                    <w:szCs w:val="24"/>
                  </w:rPr>
                  <w:t xml:space="preserve"> </w:t>
                </w:r>
              </w:p>
            </w:tc>
          </w:sdtContent>
        </w:sdt>
        <w:tc>
          <w:tcPr>
            <w:tcW w:w="21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276D4" w:rsidRDefault="005276D4" w:rsidP="00E50146">
            <w:pPr>
              <w:pStyle w:val="TableParagraph"/>
              <w:jc w:val="center"/>
            </w:pPr>
            <w:r>
              <w:t>Expiration Date:</w:t>
            </w:r>
          </w:p>
        </w:tc>
        <w:sdt>
          <w:sdtPr>
            <w:rPr>
              <w:rFonts w:eastAsia="Times New Roman" w:cs="Times New Roman"/>
              <w:szCs w:val="24"/>
            </w:rPr>
            <w:id w:val="1945031796"/>
            <w:placeholder>
              <w:docPart w:val="DefaultPlaceholder_-1854013440"/>
            </w:placeholder>
          </w:sdtPr>
          <w:sdtEndPr/>
          <w:sdtContent>
            <w:tc>
              <w:tcPr>
                <w:tcW w:w="2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276D4" w:rsidRDefault="00210244" w:rsidP="00210244">
                <w:pPr>
                  <w:pStyle w:val="TableParagraph"/>
                  <w:ind w:right="181"/>
                  <w:jc w:val="center"/>
                  <w:rPr>
                    <w:rFonts w:eastAsia="Times New Roman" w:cs="Times New Roman"/>
                    <w:szCs w:val="24"/>
                  </w:rPr>
                </w:pPr>
                <w:r>
                  <w:rPr>
                    <w:rFonts w:eastAsia="Times New Roman" w:cs="Times New Roman"/>
                    <w:szCs w:val="24"/>
                  </w:rPr>
                  <w:t xml:space="preserve"> </w:t>
                </w:r>
              </w:p>
            </w:tc>
          </w:sdtContent>
        </w:sdt>
      </w:tr>
      <w:tr w:rsidR="0006073F" w:rsidTr="006F4637">
        <w:trPr>
          <w:trHeight w:hRule="exact" w:val="576"/>
        </w:trPr>
        <w:tc>
          <w:tcPr>
            <w:tcW w:w="3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b w:val="0"/>
              </w:rPr>
            </w:pPr>
            <w:r>
              <w:t>Workers Comp. #</w:t>
            </w:r>
          </w:p>
        </w:tc>
        <w:sdt>
          <w:sdtPr>
            <w:rPr>
              <w:rFonts w:eastAsia="Times New Roman" w:cs="Times New Roman"/>
              <w:szCs w:val="24"/>
            </w:rPr>
            <w:id w:val="-726525619"/>
            <w:placeholder>
              <w:docPart w:val="DefaultPlaceholder_-1854013440"/>
            </w:placeholder>
          </w:sdtPr>
          <w:sdtEndPr/>
          <w:sdtContent>
            <w:tc>
              <w:tcPr>
                <w:tcW w:w="2160" w:type="dxa"/>
                <w:tcBorders>
                  <w:top w:val="single" w:sz="4" w:space="0" w:color="auto"/>
                  <w:left w:val="single" w:sz="4" w:space="0" w:color="000000"/>
                  <w:bottom w:val="single" w:sz="4" w:space="0" w:color="000000"/>
                  <w:right w:val="single" w:sz="4" w:space="0" w:color="000000"/>
                </w:tcBorders>
                <w:shd w:val="clear" w:color="auto" w:fill="auto"/>
                <w:vAlign w:val="center"/>
              </w:tcPr>
              <w:p w:rsidR="0006073F" w:rsidRDefault="00210244" w:rsidP="00210244">
                <w:pPr>
                  <w:pStyle w:val="TableParagraph"/>
                  <w:ind w:hanging="1"/>
                  <w:jc w:val="center"/>
                  <w:rPr>
                    <w:rFonts w:eastAsia="Times New Roman" w:cs="Times New Roman"/>
                    <w:szCs w:val="24"/>
                  </w:rPr>
                </w:pPr>
                <w:r>
                  <w:rPr>
                    <w:rFonts w:eastAsia="Times New Roman" w:cs="Times New Roman"/>
                    <w:szCs w:val="24"/>
                  </w:rPr>
                  <w:t xml:space="preserve"> </w:t>
                </w:r>
              </w:p>
            </w:tc>
          </w:sdtContent>
        </w:sdt>
        <w:tc>
          <w:tcPr>
            <w:tcW w:w="21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E50146" w:rsidP="00E50146">
            <w:pPr>
              <w:pStyle w:val="TableParagraph"/>
              <w:jc w:val="center"/>
            </w:pPr>
            <w:r>
              <w:t>Expiration Date:</w:t>
            </w:r>
          </w:p>
        </w:tc>
        <w:sdt>
          <w:sdtPr>
            <w:rPr>
              <w:rFonts w:eastAsia="Times New Roman" w:cs="Times New Roman"/>
              <w:szCs w:val="24"/>
            </w:rPr>
            <w:id w:val="-109045675"/>
            <w:placeholder>
              <w:docPart w:val="DefaultPlaceholder_-1854013440"/>
            </w:placeholder>
          </w:sdtPr>
          <w:sdtEndPr/>
          <w:sdtContent>
            <w:tc>
              <w:tcPr>
                <w:tcW w:w="2435" w:type="dxa"/>
                <w:tcBorders>
                  <w:top w:val="single" w:sz="4" w:space="0" w:color="auto"/>
                  <w:left w:val="single" w:sz="4" w:space="0" w:color="000000"/>
                  <w:bottom w:val="single" w:sz="4" w:space="0" w:color="000000"/>
                  <w:right w:val="single" w:sz="4" w:space="0" w:color="000000"/>
                </w:tcBorders>
                <w:shd w:val="clear" w:color="auto" w:fill="auto"/>
                <w:vAlign w:val="center"/>
              </w:tcPr>
              <w:p w:rsidR="0006073F" w:rsidRDefault="00210244" w:rsidP="00210244">
                <w:pPr>
                  <w:pStyle w:val="TableParagraph"/>
                  <w:ind w:right="1"/>
                  <w:jc w:val="center"/>
                  <w:rPr>
                    <w:rFonts w:eastAsia="Times New Roman" w:cs="Times New Roman"/>
                    <w:szCs w:val="24"/>
                  </w:rPr>
                </w:pPr>
                <w:r>
                  <w:rPr>
                    <w:rFonts w:eastAsia="Times New Roman" w:cs="Times New Roman"/>
                    <w:szCs w:val="24"/>
                  </w:rPr>
                  <w:t xml:space="preserve"> </w:t>
                </w:r>
              </w:p>
            </w:tc>
          </w:sdtContent>
        </w:sdt>
      </w:tr>
      <w:tr w:rsidR="0006073F" w:rsidTr="007B1FE6">
        <w:trPr>
          <w:trHeight w:hRule="exact" w:val="432"/>
        </w:trPr>
        <w:tc>
          <w:tcPr>
            <w:tcW w:w="10080"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6073F" w:rsidRDefault="0006073F" w:rsidP="0006073F"/>
        </w:tc>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Name:</w:t>
            </w:r>
          </w:p>
        </w:tc>
        <w:sdt>
          <w:sdtPr>
            <w:id w:val="-784734412"/>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Address:</w:t>
            </w:r>
          </w:p>
        </w:tc>
        <w:sdt>
          <w:sdtPr>
            <w:id w:val="404029020"/>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Phone:</w:t>
            </w:r>
          </w:p>
        </w:tc>
        <w:sdt>
          <w:sdtPr>
            <w:id w:val="2053580830"/>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E-mail:</w:t>
            </w:r>
          </w:p>
        </w:tc>
        <w:sdt>
          <w:sdtPr>
            <w:id w:val="1660959940"/>
            <w:placeholder>
              <w:docPart w:val="DefaultPlaceholder_-1854013440"/>
            </w:placeholde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r>
                  <w:t xml:space="preserve"> </w:t>
                </w:r>
              </w:p>
            </w:tc>
          </w:sdtContent>
        </w:sdt>
      </w:tr>
      <w:tr w:rsidR="0006073F" w:rsidTr="007B1FE6">
        <w:trPr>
          <w:trHeight w:hRule="exact" w:val="432"/>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jc w:val="center"/>
              <w:rPr>
                <w:rFonts w:eastAsia="Times New Roman" w:cs="Times New Roman"/>
                <w:sz w:val="28"/>
                <w:szCs w:val="28"/>
              </w:rPr>
            </w:pPr>
            <w:r>
              <w:rPr>
                <w:sz w:val="28"/>
              </w:rPr>
              <w:t>Project</w:t>
            </w:r>
            <w:r>
              <w:rPr>
                <w:spacing w:val="-5"/>
                <w:sz w:val="28"/>
              </w:rPr>
              <w:t xml:space="preserve"> </w:t>
            </w:r>
            <w:r>
              <w:rPr>
                <w:sz w:val="28"/>
              </w:rPr>
              <w:t>Information:</w:t>
            </w:r>
          </w:p>
        </w:tc>
      </w:tr>
      <w:tr w:rsidR="00FB071B" w:rsidTr="00B775A9">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spacing w:line="274" w:lineRule="exact"/>
              <w:ind w:left="103"/>
              <w:jc w:val="center"/>
              <w:rPr>
                <w:rFonts w:eastAsia="Times New Roman" w:cs="Times New Roman"/>
                <w:szCs w:val="24"/>
              </w:rPr>
            </w:pPr>
            <w:r>
              <w:t>Type of</w:t>
            </w:r>
            <w:r>
              <w:rPr>
                <w:spacing w:val="-1"/>
              </w:rPr>
              <w:t xml:space="preserve"> </w:t>
            </w:r>
            <w:r>
              <w:t>project:</w:t>
            </w:r>
          </w:p>
          <w:p w:rsidR="0006073F" w:rsidRDefault="0006073F" w:rsidP="00B775A9">
            <w:pPr>
              <w:pStyle w:val="TableParagraph"/>
              <w:spacing w:line="275" w:lineRule="exact"/>
              <w:ind w:left="103"/>
              <w:jc w:val="center"/>
              <w:rPr>
                <w:rFonts w:eastAsia="Times New Roman" w:cs="Times New Roman"/>
                <w:szCs w:val="24"/>
              </w:rPr>
            </w:pPr>
            <w:r>
              <w:t>(</w:t>
            </w:r>
            <w:r w:rsidR="00B775A9">
              <w:t>Residential</w:t>
            </w:r>
            <w:r w:rsidR="00C75005">
              <w:t xml:space="preserve"> or </w:t>
            </w:r>
            <w:r w:rsidR="00B775A9">
              <w:t>Commercial</w:t>
            </w:r>
            <w:r>
              <w:t>)</w:t>
            </w:r>
          </w:p>
        </w:tc>
        <w:sdt>
          <w:sdtPr>
            <w:rPr>
              <w:rFonts w:eastAsia="Times New Roman" w:cs="Times New Roman"/>
              <w:szCs w:val="24"/>
            </w:rPr>
            <w:id w:val="1397631093"/>
            <w:placeholder>
              <w:docPart w:val="DefaultPlaceholder_-1854013439"/>
            </w:placeholder>
            <w:showingPlcHdr/>
            <w:dropDownList>
              <w:listItem w:value="Choose an item."/>
              <w:listItem w:displayText="Residential" w:value="Residential"/>
              <w:listItem w:displayText="Commercial" w:value="Commercial"/>
            </w:dropDownList>
          </w:sdtPr>
          <w:sdtEndPr/>
          <w:sdtContent>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073F" w:rsidRDefault="002D72A7" w:rsidP="002D72A7">
                <w:pPr>
                  <w:pStyle w:val="TableParagraph"/>
                  <w:ind w:left="90" w:right="270"/>
                  <w:jc w:val="center"/>
                  <w:rPr>
                    <w:rFonts w:eastAsia="Times New Roman" w:cs="Times New Roman"/>
                    <w:szCs w:val="24"/>
                  </w:rPr>
                </w:pPr>
                <w:r w:rsidRPr="00D35D07">
                  <w:rPr>
                    <w:rStyle w:val="PlaceholderText"/>
                  </w:rPr>
                  <w:t>Choose an item.</w:t>
                </w:r>
              </w:p>
            </w:tc>
          </w:sdtContent>
        </w:sdt>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75A9" w:rsidRDefault="00B775A9" w:rsidP="00B775A9">
            <w:pPr>
              <w:pStyle w:val="TableParagraph"/>
              <w:spacing w:line="274" w:lineRule="exact"/>
              <w:ind w:left="103"/>
              <w:jc w:val="center"/>
              <w:rPr>
                <w:rFonts w:eastAsia="Times New Roman" w:cs="Times New Roman"/>
                <w:szCs w:val="24"/>
              </w:rPr>
            </w:pPr>
            <w:r>
              <w:t>Type of</w:t>
            </w:r>
            <w:r>
              <w:rPr>
                <w:spacing w:val="-1"/>
              </w:rPr>
              <w:t xml:space="preserve"> </w:t>
            </w:r>
            <w:r>
              <w:t>project:</w:t>
            </w:r>
          </w:p>
          <w:p w:rsidR="0006073F" w:rsidRDefault="00B775A9" w:rsidP="00C75005">
            <w:pPr>
              <w:pStyle w:val="TableParagraph"/>
              <w:ind w:left="180" w:right="90"/>
              <w:rPr>
                <w:rFonts w:eastAsia="Times New Roman" w:cs="Times New Roman"/>
                <w:szCs w:val="24"/>
              </w:rPr>
            </w:pPr>
            <w:r>
              <w:t>(New</w:t>
            </w:r>
            <w:r w:rsidR="00C75005">
              <w:t xml:space="preserve"> or </w:t>
            </w:r>
            <w:r>
              <w:t>Addition)</w:t>
            </w:r>
          </w:p>
        </w:tc>
        <w:sdt>
          <w:sdtPr>
            <w:rPr>
              <w:rFonts w:eastAsia="Times New Roman" w:cs="Times New Roman"/>
              <w:szCs w:val="24"/>
            </w:rPr>
            <w:id w:val="-694229016"/>
            <w:placeholder>
              <w:docPart w:val="DefaultPlaceholder_-1854013439"/>
            </w:placeholder>
            <w:showingPlcHdr/>
            <w:dropDownList>
              <w:listItem w:value="Choose an item."/>
              <w:listItem w:displayText="New" w:value="New"/>
              <w:listItem w:displayText="Addition" w:value="Addition"/>
            </w:dropDownList>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D65A88" w:rsidP="00E50146">
                <w:pPr>
                  <w:pStyle w:val="TableParagraph"/>
                  <w:jc w:val="center"/>
                  <w:rPr>
                    <w:rFonts w:eastAsia="Times New Roman" w:cs="Times New Roman"/>
                    <w:szCs w:val="24"/>
                  </w:rPr>
                </w:pPr>
                <w:r w:rsidRPr="00D35D07">
                  <w:rPr>
                    <w:rStyle w:val="PlaceholderText"/>
                  </w:rPr>
                  <w:t>Choose an item.</w:t>
                </w:r>
              </w:p>
            </w:tc>
          </w:sdtContent>
        </w:sdt>
      </w:tr>
      <w:tr w:rsidR="00FB071B" w:rsidTr="007B1FE6">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ind w:left="103" w:right="300"/>
              <w:jc w:val="center"/>
              <w:rPr>
                <w:rFonts w:eastAsia="Times New Roman" w:cs="Times New Roman"/>
                <w:szCs w:val="24"/>
              </w:rPr>
            </w:pPr>
            <w:r>
              <w:t>Total area of subject</w:t>
            </w:r>
            <w:r>
              <w:rPr>
                <w:spacing w:val="-4"/>
              </w:rPr>
              <w:t xml:space="preserve"> </w:t>
            </w:r>
            <w:r>
              <w:t>property:</w:t>
            </w:r>
          </w:p>
        </w:tc>
        <w:sdt>
          <w:sdtPr>
            <w:id w:val="1818219636"/>
            <w:placeholder>
              <w:docPart w:val="DefaultPlaceholder_-1854013440"/>
            </w:placeholder>
          </w:sdtPr>
          <w:sdtEndPr/>
          <w:sdtContent>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pPr>
                  <w:jc w:val="center"/>
                </w:pPr>
                <w:r>
                  <w:t xml:space="preserve"> </w:t>
                </w:r>
              </w:p>
            </w:tc>
          </w:sdtContent>
        </w:sdt>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FB071B">
            <w:pPr>
              <w:pStyle w:val="TableParagraph"/>
              <w:jc w:val="center"/>
              <w:rPr>
                <w:rFonts w:eastAsia="Times New Roman" w:cs="Times New Roman"/>
                <w:szCs w:val="24"/>
              </w:rPr>
            </w:pPr>
            <w:r>
              <w:t>Area to be disturbed:</w:t>
            </w:r>
          </w:p>
        </w:tc>
        <w:sdt>
          <w:sdtPr>
            <w:id w:val="-689995639"/>
            <w:placeholder>
              <w:docPart w:val="DefaultPlaceholder_-1854013440"/>
            </w:placeholder>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0731B5" w:rsidP="000731B5">
                <w:pPr>
                  <w:jc w:val="center"/>
                </w:pPr>
                <w:r>
                  <w:t xml:space="preserve"> </w:t>
                </w:r>
              </w:p>
            </w:tc>
          </w:sdtContent>
        </w:sdt>
      </w:tr>
      <w:tr w:rsidR="0006073F" w:rsidTr="000731B5">
        <w:trPr>
          <w:trHeight w:hRule="exact" w:val="926"/>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ind w:left="103" w:right="1"/>
              <w:rPr>
                <w:rFonts w:eastAsia="Times New Roman" w:cs="Times New Roman"/>
                <w:szCs w:val="24"/>
              </w:rPr>
            </w:pPr>
            <w:r>
              <w:t>Note: If disturbed area = 1 acre or more, include a copy of the TN Construction General Permit Notice of Intent (NOI) submitted to TDEC and the Storm Water Pollution Prevention Plan</w:t>
            </w:r>
            <w:r>
              <w:rPr>
                <w:spacing w:val="-5"/>
              </w:rPr>
              <w:t xml:space="preserve"> </w:t>
            </w:r>
            <w:r>
              <w:t>(SWPPP).</w:t>
            </w:r>
          </w:p>
        </w:tc>
      </w:tr>
      <w:tr w:rsidR="00FB071B" w:rsidTr="007B1FE6">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784E47" w:rsidP="00784E47">
            <w:pPr>
              <w:pStyle w:val="TableParagraph"/>
              <w:ind w:left="103"/>
              <w:rPr>
                <w:rFonts w:eastAsia="Times New Roman" w:cs="Times New Roman"/>
                <w:szCs w:val="24"/>
              </w:rPr>
            </w:pPr>
            <w:r>
              <w:t>State, federal, or other appropriate permits</w:t>
            </w:r>
            <w:r>
              <w:rPr>
                <w:spacing w:val="-3"/>
              </w:rPr>
              <w:t xml:space="preserve"> r</w:t>
            </w:r>
            <w:r>
              <w:t>equired?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10" w:rsidRDefault="004A109A" w:rsidP="00247910">
            <w:pPr>
              <w:pStyle w:val="TableParagraph"/>
              <w:ind w:left="-14"/>
              <w:jc w:val="center"/>
            </w:pPr>
            <w:sdt>
              <w:sdtPr>
                <w:id w:val="1467933112"/>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247910">
              <w:t>YES</w:t>
            </w:r>
          </w:p>
          <w:p w:rsidR="0006073F" w:rsidRDefault="004A109A" w:rsidP="00247910">
            <w:pPr>
              <w:pStyle w:val="TableParagraph"/>
              <w:ind w:left="-14"/>
              <w:jc w:val="center"/>
              <w:rPr>
                <w:rFonts w:eastAsia="Times New Roman" w:cs="Times New Roman"/>
                <w:szCs w:val="24"/>
              </w:rPr>
            </w:pPr>
            <w:sdt>
              <w:sdtPr>
                <w:id w:val="-899436135"/>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097608">
              <w:t xml:space="preserve"> </w:t>
            </w:r>
            <w:r w:rsidR="0006073F">
              <w:t>NO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FB071B" w:rsidP="00FB071B">
            <w:pPr>
              <w:pStyle w:val="TableParagraph"/>
              <w:jc w:val="center"/>
              <w:rPr>
                <w:rFonts w:eastAsia="Times New Roman" w:cs="Times New Roman"/>
                <w:szCs w:val="24"/>
              </w:rPr>
            </w:pPr>
            <w:r>
              <w:t>Is a sinkhole present?</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10" w:rsidRDefault="004A109A" w:rsidP="00784E47">
            <w:pPr>
              <w:pStyle w:val="TableParagraph"/>
              <w:jc w:val="center"/>
            </w:pPr>
            <w:sdt>
              <w:sdtPr>
                <w:id w:val="-1745476059"/>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247910">
              <w:t>YES</w:t>
            </w:r>
          </w:p>
          <w:p w:rsidR="0006073F" w:rsidRDefault="004A109A" w:rsidP="00784E47">
            <w:pPr>
              <w:pStyle w:val="TableParagraph"/>
              <w:jc w:val="center"/>
              <w:rPr>
                <w:rFonts w:eastAsia="Times New Roman" w:cs="Times New Roman"/>
                <w:szCs w:val="24"/>
              </w:rPr>
            </w:pPr>
            <w:sdt>
              <w:sdtPr>
                <w:id w:val="-1186598498"/>
                <w14:checkbox>
                  <w14:checked w14:val="0"/>
                  <w14:checkedState w14:val="2612" w14:font="MS Gothic"/>
                  <w14:uncheckedState w14:val="2610" w14:font="MS Gothic"/>
                </w14:checkbox>
              </w:sdtPr>
              <w:sdtEndPr/>
              <w:sdtContent>
                <w:r w:rsidR="00097608">
                  <w:rPr>
                    <w:rFonts w:ascii="MS Gothic" w:eastAsia="MS Gothic" w:hAnsi="MS Gothic" w:hint="eastAsia"/>
                  </w:rPr>
                  <w:t>☐</w:t>
                </w:r>
              </w:sdtContent>
            </w:sdt>
            <w:r w:rsidR="00097608">
              <w:t xml:space="preserve"> </w:t>
            </w:r>
            <w:r w:rsidR="0006073F">
              <w:t>NO</w:t>
            </w:r>
          </w:p>
        </w:tc>
      </w:tr>
      <w:tr w:rsidR="0006073F" w:rsidTr="007B1FE6">
        <w:trPr>
          <w:trHeight w:hRule="exact" w:val="720"/>
        </w:trPr>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FB071B" w:rsidP="00FB071B">
            <w:pPr>
              <w:pStyle w:val="TableParagraph"/>
              <w:ind w:left="103" w:right="268"/>
              <w:jc w:val="center"/>
              <w:rPr>
                <w:rFonts w:eastAsia="Times New Roman" w:cs="Times New Roman"/>
                <w:szCs w:val="24"/>
              </w:rPr>
            </w:pPr>
            <w:r>
              <w:t>Note: If so, attach a copy of the permits</w:t>
            </w:r>
            <w:r>
              <w:rPr>
                <w:spacing w:val="-11"/>
              </w:rPr>
              <w:t xml:space="preserve"> </w:t>
            </w:r>
            <w:r>
              <w:t>or applications for the</w:t>
            </w:r>
            <w:r>
              <w:rPr>
                <w:spacing w:val="-10"/>
              </w:rPr>
              <w:t xml:space="preserve"> </w:t>
            </w:r>
            <w:r>
              <w:t>permits.</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071B" w:rsidRDefault="00FB071B" w:rsidP="00FB071B">
            <w:pPr>
              <w:jc w:val="center"/>
            </w:pPr>
            <w:r>
              <w:t>Note: If so, provide a copy of any</w:t>
            </w:r>
            <w:r>
              <w:rPr>
                <w:spacing w:val="-10"/>
              </w:rPr>
              <w:t xml:space="preserve"> </w:t>
            </w:r>
            <w:r>
              <w:t>sinkhole permits received from TDEC.</w:t>
            </w:r>
          </w:p>
          <w:p w:rsidR="0006073F" w:rsidRDefault="0006073F" w:rsidP="0006073F">
            <w:pPr>
              <w:pStyle w:val="TableParagraph"/>
              <w:ind w:left="103" w:right="222"/>
              <w:rPr>
                <w:rFonts w:eastAsia="Times New Roman" w:cs="Times New Roman"/>
                <w:szCs w:val="24"/>
              </w:rPr>
            </w:pPr>
          </w:p>
        </w:tc>
      </w:tr>
      <w:tr w:rsidR="0006073F" w:rsidTr="00097608">
        <w:trPr>
          <w:trHeight w:hRule="exact" w:val="576"/>
        </w:trPr>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AF0BB2">
            <w:pPr>
              <w:pStyle w:val="TableParagraph"/>
              <w:rPr>
                <w:rFonts w:eastAsia="Times New Roman" w:cs="Times New Roman"/>
                <w:szCs w:val="24"/>
              </w:rPr>
            </w:pPr>
            <w:r>
              <w:t>Are streams located within the property</w:t>
            </w:r>
            <w:r>
              <w:rPr>
                <w:spacing w:val="-1"/>
              </w:rPr>
              <w:t xml:space="preserve"> </w:t>
            </w:r>
            <w:r>
              <w:t>boundaries?</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7608" w:rsidRDefault="004A109A" w:rsidP="0006073F">
            <w:pPr>
              <w:pStyle w:val="TableParagraph"/>
              <w:spacing w:line="273" w:lineRule="exact"/>
              <w:ind w:right="1"/>
              <w:jc w:val="center"/>
            </w:pPr>
            <w:sdt>
              <w:sdtPr>
                <w:id w:val="-1275626666"/>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097608">
              <w:t>YES</w:t>
            </w:r>
          </w:p>
          <w:p w:rsidR="0006073F" w:rsidRDefault="004A109A" w:rsidP="0006073F">
            <w:pPr>
              <w:pStyle w:val="TableParagraph"/>
              <w:spacing w:line="273" w:lineRule="exact"/>
              <w:ind w:right="1"/>
              <w:jc w:val="center"/>
              <w:rPr>
                <w:rFonts w:eastAsia="Times New Roman" w:cs="Times New Roman"/>
                <w:szCs w:val="24"/>
              </w:rPr>
            </w:pPr>
            <w:sdt>
              <w:sdtPr>
                <w:rPr>
                  <w:spacing w:val="-8"/>
                </w:rPr>
                <w:id w:val="2009395409"/>
                <w14:checkbox>
                  <w14:checked w14:val="0"/>
                  <w14:checkedState w14:val="2612" w14:font="MS Gothic"/>
                  <w14:uncheckedState w14:val="2610" w14:font="MS Gothic"/>
                </w14:checkbox>
              </w:sdtPr>
              <w:sdtEndPr/>
              <w:sdtContent>
                <w:r w:rsidR="00247910">
                  <w:rPr>
                    <w:rFonts w:ascii="MS Gothic" w:eastAsia="MS Gothic" w:hAnsi="MS Gothic" w:hint="eastAsia"/>
                    <w:spacing w:val="-8"/>
                  </w:rPr>
                  <w:t>☐</w:t>
                </w:r>
              </w:sdtContent>
            </w:sdt>
            <w:r w:rsidR="00097608">
              <w:rPr>
                <w:spacing w:val="-8"/>
              </w:rPr>
              <w:t xml:space="preserve"> </w:t>
            </w:r>
            <w:r w:rsidR="0006073F">
              <w:t>NO</w:t>
            </w:r>
          </w:p>
        </w:tc>
      </w:tr>
      <w:tr w:rsidR="0006073F" w:rsidTr="00D65A88">
        <w:trPr>
          <w:trHeight w:hRule="exact" w:val="625"/>
        </w:trPr>
        <w:tc>
          <w:tcPr>
            <w:tcW w:w="1008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06073F" w:rsidRDefault="0006073F" w:rsidP="00AF0BB2">
            <w:pPr>
              <w:pStyle w:val="TableParagraph"/>
              <w:ind w:left="103" w:right="1"/>
              <w:rPr>
                <w:rFonts w:eastAsia="Times New Roman" w:cs="Times New Roman"/>
                <w:szCs w:val="24"/>
              </w:rPr>
            </w:pPr>
            <w:r>
              <w:t>Note: If so, locate streams on all plans and provide buffers as required by the storm water</w:t>
            </w:r>
            <w:r>
              <w:rPr>
                <w:spacing w:val="-2"/>
              </w:rPr>
              <w:t xml:space="preserve"> </w:t>
            </w:r>
            <w:r>
              <w:t>ordinance.</w:t>
            </w:r>
          </w:p>
        </w:tc>
      </w:tr>
    </w:tbl>
    <w:p w:rsidR="0017600F" w:rsidRPr="003031A6" w:rsidRDefault="0017600F" w:rsidP="0017600F">
      <w:pPr>
        <w:jc w:val="center"/>
        <w:rPr>
          <w:rFonts w:cs="Times New Roman"/>
          <w:szCs w:val="24"/>
        </w:rPr>
      </w:pPr>
    </w:p>
    <w:p w:rsidR="0013345A" w:rsidRDefault="0013345A" w:rsidP="0013345A">
      <w:pPr>
        <w:rPr>
          <w:rFonts w:cs="Times New Roman"/>
          <w:szCs w:val="24"/>
        </w:rPr>
      </w:pPr>
    </w:p>
    <w:p w:rsidR="0013345A" w:rsidRPr="00D65A88" w:rsidRDefault="0013345A" w:rsidP="0013345A">
      <w:pPr>
        <w:rPr>
          <w:rFonts w:cs="Times New Roman"/>
          <w:b w:val="0"/>
          <w:szCs w:val="24"/>
        </w:rPr>
      </w:pPr>
      <w:r w:rsidRPr="00D65A88">
        <w:rPr>
          <w:rFonts w:cs="Times New Roman"/>
          <w:b w:val="0"/>
          <w:szCs w:val="24"/>
          <w:u w:val="single"/>
        </w:rPr>
        <w:lastRenderedPageBreak/>
        <w:t>Inspections and Maintenance</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The City Building Official and/or its Public Works Director may enter upon any property which discharges or contributes, or is believed to discharge or contribute, to stormwater runoff or the stormwater system, stream(s), natural drainageway(s) or via any other private or public stormwater management system during all reasonable hours to monitor, remove foreign objects or blockages, and to inspect for compliance with the provisions of this ordinance. </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EPSC inspections. The land disturbance permit holder shall perform routine inspections as follows:</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 xml:space="preserve">Disturbed areas shall be inspected in conformance with the conditions of the TN Construction General Permit. </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 xml:space="preserve">Inspections shall be documented and the documentation provided to the City of Belle Meade when requested. </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All erosion prevention and sediment control measures shall be inspected to ensure that they are functioning as designed.</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All erosion prevention and sediment control measures shall be maintained by the land disturbance permit holder to ensure that they are functioning as designed. Failure to maintain measures constitutes a violation of this ordinance. </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Permanent stormwater management facilities inspections. Permanent stormwater management facilities shall be inspected by the land disturbance permit holder on a regular basis during construction and by the landowner after construction has been completed to ensure that they are functioning as designed.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 xml:space="preserve">Inspections shall be documented and documentation provided to the City of Belle Meade when requested.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 xml:space="preserve">Permanent stormwater facilities shall be maintained by the land disturbance permit holder during construction and by the landowner after construction has been completed to ensure that they are functioning as designed.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In addition to those sanctions provided herein, the maintenance of a permanent stormwater facility is subject the Property Maintenance Regulations, Title 13, Code of the City of Belle Meade.</w:t>
      </w:r>
    </w:p>
    <w:p w:rsidR="0013345A" w:rsidRPr="00D65A88" w:rsidRDefault="0013345A" w:rsidP="00B53831">
      <w:pPr>
        <w:rPr>
          <w:rFonts w:cs="Times New Roman"/>
          <w:b w:val="0"/>
          <w:szCs w:val="24"/>
        </w:rPr>
      </w:pPr>
    </w:p>
    <w:p w:rsidR="0017600F" w:rsidRPr="00D65A88" w:rsidRDefault="00B53831" w:rsidP="00B53831">
      <w:pPr>
        <w:rPr>
          <w:rFonts w:cs="Times New Roman"/>
          <w:b w:val="0"/>
          <w:szCs w:val="24"/>
        </w:rPr>
      </w:pPr>
      <w:r w:rsidRPr="00D65A88">
        <w:rPr>
          <w:rFonts w:cs="Times New Roman"/>
          <w:b w:val="0"/>
          <w:szCs w:val="24"/>
        </w:rPr>
        <w:t>I certify that the information provided on this application is true and complete to the best of my knowledge.  All provisions of law and ordinances governing this type of work will be complied with whether specified herein or not.  The granting of a permit does not presume to give authority to violate or cancel the provisions of any other state or local laws.  Construction shall be strictly according to the plans filed with the application for permit.  Construction in any way at variance with the plans will be treated as justification for a stop work order, and/or order for removal, and may not be commenced without the approval from the City of Belle Meade.</w:t>
      </w:r>
    </w:p>
    <w:p w:rsidR="00B53831" w:rsidRPr="00D65A88" w:rsidRDefault="00B53831" w:rsidP="00B53831">
      <w:pPr>
        <w:rPr>
          <w:rFonts w:cs="Times New Roman"/>
          <w:b w:val="0"/>
          <w:szCs w:val="24"/>
        </w:rPr>
      </w:pPr>
      <w:r w:rsidRPr="00D65A88">
        <w:rPr>
          <w:rFonts w:cs="Times New Roman"/>
          <w:b w:val="0"/>
          <w:szCs w:val="24"/>
        </w:rPr>
        <w:t>I have ready the above, and agree to abide by the terms thereof.</w:t>
      </w:r>
    </w:p>
    <w:p w:rsidR="003031A6" w:rsidRPr="00D65A88" w:rsidRDefault="003031A6" w:rsidP="00B53831">
      <w:pPr>
        <w:rPr>
          <w:rFonts w:cs="Times New Roman"/>
          <w:b w:val="0"/>
          <w:szCs w:val="24"/>
        </w:rPr>
      </w:pPr>
    </w:p>
    <w:p w:rsidR="003031A6" w:rsidRPr="00D65A88" w:rsidRDefault="003031A6" w:rsidP="00B53831">
      <w:pPr>
        <w:rPr>
          <w:rFonts w:cs="Times New Roman"/>
          <w:b w:val="0"/>
          <w:szCs w:val="24"/>
        </w:rPr>
      </w:pPr>
      <w:r w:rsidRPr="00D65A88">
        <w:rPr>
          <w:rFonts w:cs="Times New Roman"/>
          <w:b w:val="0"/>
          <w:szCs w:val="24"/>
        </w:rPr>
        <w:t>Name: ____________________</w:t>
      </w:r>
      <w:r w:rsidR="00225C0B" w:rsidRPr="00D65A88">
        <w:rPr>
          <w:rFonts w:cs="Times New Roman"/>
          <w:b w:val="0"/>
          <w:szCs w:val="24"/>
        </w:rPr>
        <w:t>________</w:t>
      </w:r>
      <w:r w:rsidRPr="00D65A88">
        <w:rPr>
          <w:rFonts w:cs="Times New Roman"/>
          <w:b w:val="0"/>
          <w:szCs w:val="24"/>
        </w:rPr>
        <w:tab/>
      </w:r>
      <w:r w:rsidR="00225C0B" w:rsidRPr="00D65A88">
        <w:rPr>
          <w:rFonts w:cs="Times New Roman"/>
          <w:b w:val="0"/>
          <w:szCs w:val="24"/>
        </w:rPr>
        <w:t xml:space="preserve">          </w:t>
      </w:r>
      <w:r w:rsidRPr="00D65A88">
        <w:rPr>
          <w:rFonts w:cs="Times New Roman"/>
          <w:b w:val="0"/>
          <w:szCs w:val="24"/>
        </w:rPr>
        <w:t>Signature</w:t>
      </w:r>
      <w:r w:rsidR="00225C0B" w:rsidRPr="00D65A88">
        <w:rPr>
          <w:rFonts w:cs="Times New Roman"/>
          <w:b w:val="0"/>
          <w:szCs w:val="24"/>
        </w:rPr>
        <w:t>: ____________________________</w:t>
      </w:r>
    </w:p>
    <w:p w:rsidR="001D730C" w:rsidRPr="00D65A88" w:rsidRDefault="003031A6" w:rsidP="003031A6">
      <w:pPr>
        <w:ind w:left="112"/>
        <w:rPr>
          <w:rFonts w:eastAsia="Times New Roman" w:cs="Times New Roman"/>
          <w:b w:val="0"/>
          <w:szCs w:val="24"/>
        </w:rPr>
      </w:pPr>
      <w:r w:rsidRPr="00D65A88">
        <w:rPr>
          <w:rFonts w:eastAsia="Times New Roman" w:cs="Times New Roman"/>
          <w:b w:val="0"/>
          <w:szCs w:val="24"/>
        </w:rPr>
        <w:tab/>
      </w:r>
      <w:r w:rsidRPr="00D65A88">
        <w:rPr>
          <w:rFonts w:eastAsia="Times New Roman" w:cs="Times New Roman"/>
          <w:b w:val="0"/>
          <w:szCs w:val="24"/>
        </w:rPr>
        <w:tab/>
        <w:t>(Owner/Agent)</w:t>
      </w:r>
    </w:p>
    <w:p w:rsidR="001D730C" w:rsidRPr="00D65A88" w:rsidRDefault="001D730C" w:rsidP="0017600F">
      <w:pPr>
        <w:ind w:left="112"/>
        <w:jc w:val="center"/>
        <w:rPr>
          <w:rFonts w:eastAsia="Times New Roman" w:cs="Times New Roman"/>
          <w:b w:val="0"/>
          <w:sz w:val="12"/>
          <w:szCs w:val="12"/>
        </w:rPr>
      </w:pPr>
    </w:p>
    <w:p w:rsidR="001D730C" w:rsidRPr="003031A6" w:rsidRDefault="003031A6" w:rsidP="003031A6">
      <w:pPr>
        <w:ind w:left="112"/>
        <w:rPr>
          <w:rFonts w:eastAsia="Times New Roman" w:cs="Times New Roman"/>
          <w:szCs w:val="24"/>
        </w:rPr>
      </w:pPr>
      <w:r w:rsidRPr="00D65A88">
        <w:rPr>
          <w:rFonts w:eastAsia="Times New Roman" w:cs="Times New Roman"/>
          <w:b w:val="0"/>
          <w:szCs w:val="24"/>
        </w:rPr>
        <w:t>Comments</w:t>
      </w:r>
      <w:r w:rsidR="00225C0B" w:rsidRPr="00D65A88">
        <w:rPr>
          <w:rFonts w:eastAsia="Times New Roman" w:cs="Times New Roman"/>
          <w:b w:val="0"/>
          <w:szCs w:val="24"/>
        </w:rPr>
        <w:t xml:space="preserve">: </w:t>
      </w:r>
      <w:r>
        <w:rPr>
          <w:rFonts w:eastAsia="Times New Roman" w:cs="Times New Roman"/>
          <w:szCs w:val="24"/>
        </w:rPr>
        <w:t>___________________________________________________________________</w:t>
      </w:r>
    </w:p>
    <w:p w:rsidR="001D730C" w:rsidRDefault="001D730C" w:rsidP="0017600F">
      <w:pPr>
        <w:ind w:left="112"/>
        <w:jc w:val="center"/>
        <w:rPr>
          <w:rFonts w:eastAsia="Times New Roman" w:cs="Times New Roman"/>
          <w:sz w:val="20"/>
          <w:szCs w:val="20"/>
        </w:rPr>
      </w:pPr>
    </w:p>
    <w:p w:rsidR="00B820B6" w:rsidRDefault="003031A6" w:rsidP="00225C0B">
      <w:pPr>
        <w:ind w:left="112"/>
      </w:pPr>
      <w:r>
        <w:rPr>
          <w:rFonts w:eastAsia="Times New Roman" w:cs="Times New Roman"/>
          <w:szCs w:val="24"/>
        </w:rPr>
        <w:t>_____________________________________________________________________________</w:t>
      </w:r>
      <w:r w:rsidR="00A25148">
        <w:rPr>
          <w:rFonts w:eastAsia="Times New Roman" w:cs="Times New Roman"/>
          <w:noProof/>
          <w:sz w:val="20"/>
          <w:szCs w:val="20"/>
        </w:rPr>
        <mc:AlternateContent>
          <mc:Choice Requires="wpg">
            <w:drawing>
              <wp:anchor distT="0" distB="0" distL="114300" distR="114300" simplePos="0" relativeHeight="251662336" behindDoc="0" locked="0" layoutInCell="1" allowOverlap="1">
                <wp:simplePos x="0" y="0"/>
                <wp:positionH relativeFrom="column">
                  <wp:posOffset>609600</wp:posOffset>
                </wp:positionH>
                <wp:positionV relativeFrom="paragraph">
                  <wp:posOffset>6493510</wp:posOffset>
                </wp:positionV>
                <wp:extent cx="5737860" cy="600075"/>
                <wp:effectExtent l="0" t="19050" r="1524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600075"/>
                          <a:chOff x="30" y="30"/>
                          <a:chExt cx="9036" cy="2152"/>
                        </a:xfrm>
                      </wpg:grpSpPr>
                      <wpg:grpSp>
                        <wpg:cNvPr id="3" name="Group 26"/>
                        <wpg:cNvGrpSpPr>
                          <a:grpSpLocks/>
                        </wpg:cNvGrpSpPr>
                        <wpg:grpSpPr bwMode="auto">
                          <a:xfrm>
                            <a:off x="30" y="60"/>
                            <a:ext cx="89" cy="2"/>
                            <a:chOff x="30" y="60"/>
                            <a:chExt cx="89" cy="2"/>
                          </a:xfrm>
                        </wpg:grpSpPr>
                        <wps:wsp>
                          <wps:cNvPr id="4" name="Freeform 27"/>
                          <wps:cNvSpPr>
                            <a:spLocks/>
                          </wps:cNvSpPr>
                          <wps:spPr bwMode="auto">
                            <a:xfrm>
                              <a:off x="30" y="60"/>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4"/>
                        <wpg:cNvGrpSpPr>
                          <a:grpSpLocks/>
                        </wpg:cNvGrpSpPr>
                        <wpg:grpSpPr bwMode="auto">
                          <a:xfrm>
                            <a:off x="119" y="60"/>
                            <a:ext cx="8859" cy="2"/>
                            <a:chOff x="119" y="60"/>
                            <a:chExt cx="8859" cy="2"/>
                          </a:xfrm>
                        </wpg:grpSpPr>
                        <wps:wsp>
                          <wps:cNvPr id="6" name="Freeform 25"/>
                          <wps:cNvSpPr>
                            <a:spLocks/>
                          </wps:cNvSpPr>
                          <wps:spPr bwMode="auto">
                            <a:xfrm>
                              <a:off x="119" y="60"/>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2"/>
                        <wpg:cNvGrpSpPr>
                          <a:grpSpLocks/>
                        </wpg:cNvGrpSpPr>
                        <wpg:grpSpPr bwMode="auto">
                          <a:xfrm>
                            <a:off x="119" y="112"/>
                            <a:ext cx="8859" cy="2"/>
                            <a:chOff x="119" y="112"/>
                            <a:chExt cx="8859" cy="2"/>
                          </a:xfrm>
                        </wpg:grpSpPr>
                        <wps:wsp>
                          <wps:cNvPr id="8" name="Freeform 23"/>
                          <wps:cNvSpPr>
                            <a:spLocks/>
                          </wps:cNvSpPr>
                          <wps:spPr bwMode="auto">
                            <a:xfrm>
                              <a:off x="119" y="112"/>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
                        <wpg:cNvGrpSpPr>
                          <a:grpSpLocks/>
                        </wpg:cNvGrpSpPr>
                        <wpg:grpSpPr bwMode="auto">
                          <a:xfrm>
                            <a:off x="8977" y="60"/>
                            <a:ext cx="89" cy="2"/>
                            <a:chOff x="8977" y="60"/>
                            <a:chExt cx="89" cy="2"/>
                          </a:xfrm>
                        </wpg:grpSpPr>
                        <wps:wsp>
                          <wps:cNvPr id="10" name="Freeform 21"/>
                          <wps:cNvSpPr>
                            <a:spLocks/>
                          </wps:cNvSpPr>
                          <wps:spPr bwMode="auto">
                            <a:xfrm>
                              <a:off x="8977" y="60"/>
                              <a:ext cx="89" cy="2"/>
                            </a:xfrm>
                            <a:custGeom>
                              <a:avLst/>
                              <a:gdLst>
                                <a:gd name="T0" fmla="+- 0 8977 8977"/>
                                <a:gd name="T1" fmla="*/ T0 w 89"/>
                                <a:gd name="T2" fmla="+- 0 9066 8977"/>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8"/>
                        <wpg:cNvGrpSpPr>
                          <a:grpSpLocks/>
                        </wpg:cNvGrpSpPr>
                        <wpg:grpSpPr bwMode="auto">
                          <a:xfrm>
                            <a:off x="30" y="2174"/>
                            <a:ext cx="89" cy="2"/>
                            <a:chOff x="30" y="2174"/>
                            <a:chExt cx="89" cy="2"/>
                          </a:xfrm>
                        </wpg:grpSpPr>
                        <wps:wsp>
                          <wps:cNvPr id="12" name="Freeform 19"/>
                          <wps:cNvSpPr>
                            <a:spLocks/>
                          </wps:cNvSpPr>
                          <wps:spPr bwMode="auto">
                            <a:xfrm>
                              <a:off x="30" y="2174"/>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19" y="2174"/>
                            <a:ext cx="8859" cy="2"/>
                            <a:chOff x="119" y="2174"/>
                            <a:chExt cx="8859" cy="2"/>
                          </a:xfrm>
                        </wpg:grpSpPr>
                        <wps:wsp>
                          <wps:cNvPr id="14" name="Freeform 17"/>
                          <wps:cNvSpPr>
                            <a:spLocks/>
                          </wps:cNvSpPr>
                          <wps:spPr bwMode="auto">
                            <a:xfrm>
                              <a:off x="119" y="2174"/>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19" y="2123"/>
                            <a:ext cx="8859" cy="2"/>
                            <a:chOff x="119" y="2123"/>
                            <a:chExt cx="8859" cy="2"/>
                          </a:xfrm>
                        </wpg:grpSpPr>
                        <wps:wsp>
                          <wps:cNvPr id="16" name="Freeform 15"/>
                          <wps:cNvSpPr>
                            <a:spLocks/>
                          </wps:cNvSpPr>
                          <wps:spPr bwMode="auto">
                            <a:xfrm>
                              <a:off x="119" y="2123"/>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8977" y="2174"/>
                            <a:ext cx="89" cy="2"/>
                            <a:chOff x="8977" y="2174"/>
                            <a:chExt cx="89" cy="2"/>
                          </a:xfrm>
                        </wpg:grpSpPr>
                        <wps:wsp>
                          <wps:cNvPr id="18" name="Freeform 13"/>
                          <wps:cNvSpPr>
                            <a:spLocks/>
                          </wps:cNvSpPr>
                          <wps:spPr bwMode="auto">
                            <a:xfrm>
                              <a:off x="8977" y="2174"/>
                              <a:ext cx="89" cy="2"/>
                            </a:xfrm>
                            <a:custGeom>
                              <a:avLst/>
                              <a:gdLst>
                                <a:gd name="T0" fmla="+- 0 8977 8977"/>
                                <a:gd name="T1" fmla="*/ T0 w 89"/>
                                <a:gd name="T2" fmla="+- 0 9066 8977"/>
                                <a:gd name="T3" fmla="*/ T2 w 89"/>
                              </a:gdLst>
                              <a:ahLst/>
                              <a:cxnLst>
                                <a:cxn ang="0">
                                  <a:pos x="T1" y="0"/>
                                </a:cxn>
                                <a:cxn ang="0">
                                  <a:pos x="T3" y="0"/>
                                </a:cxn>
                              </a:cxnLst>
                              <a:rect l="0" t="0" r="r" b="b"/>
                              <a:pathLst>
                                <a:path w="89">
                                  <a:moveTo>
                                    <a:pt x="0" y="0"/>
                                  </a:moveTo>
                                  <a:lnTo>
                                    <a:pt x="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60" y="30"/>
                            <a:ext cx="2" cy="2152"/>
                            <a:chOff x="60" y="30"/>
                            <a:chExt cx="2" cy="2152"/>
                          </a:xfrm>
                        </wpg:grpSpPr>
                        <wps:wsp>
                          <wps:cNvPr id="20" name="Freeform 11"/>
                          <wps:cNvSpPr>
                            <a:spLocks/>
                          </wps:cNvSpPr>
                          <wps:spPr bwMode="auto">
                            <a:xfrm>
                              <a:off x="60" y="30"/>
                              <a:ext cx="2" cy="2152"/>
                            </a:xfrm>
                            <a:custGeom>
                              <a:avLst/>
                              <a:gdLst>
                                <a:gd name="T0" fmla="+- 0 30 30"/>
                                <a:gd name="T1" fmla="*/ 30 h 2152"/>
                                <a:gd name="T2" fmla="+- 0 2182 30"/>
                                <a:gd name="T3" fmla="*/ 2182 h 2152"/>
                              </a:gdLst>
                              <a:ahLst/>
                              <a:cxnLst>
                                <a:cxn ang="0">
                                  <a:pos x="0" y="T1"/>
                                </a:cxn>
                                <a:cxn ang="0">
                                  <a:pos x="0" y="T3"/>
                                </a:cxn>
                              </a:cxnLst>
                              <a:rect l="0" t="0" r="r" b="b"/>
                              <a:pathLst>
                                <a:path h="2152">
                                  <a:moveTo>
                                    <a:pt x="0" y="0"/>
                                  </a:moveTo>
                                  <a:lnTo>
                                    <a:pt x="0" y="21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112" y="104"/>
                            <a:ext cx="2" cy="2049"/>
                            <a:chOff x="112" y="104"/>
                            <a:chExt cx="2" cy="2049"/>
                          </a:xfrm>
                        </wpg:grpSpPr>
                        <wps:wsp>
                          <wps:cNvPr id="22" name="Freeform 9"/>
                          <wps:cNvSpPr>
                            <a:spLocks/>
                          </wps:cNvSpPr>
                          <wps:spPr bwMode="auto">
                            <a:xfrm>
                              <a:off x="112" y="104"/>
                              <a:ext cx="2" cy="2049"/>
                            </a:xfrm>
                            <a:custGeom>
                              <a:avLst/>
                              <a:gdLst>
                                <a:gd name="T0" fmla="+- 0 104 104"/>
                                <a:gd name="T1" fmla="*/ 104 h 2049"/>
                                <a:gd name="T2" fmla="+- 0 2153 104"/>
                                <a:gd name="T3" fmla="*/ 2153 h 2049"/>
                              </a:gdLst>
                              <a:ahLst/>
                              <a:cxnLst>
                                <a:cxn ang="0">
                                  <a:pos x="0" y="T1"/>
                                </a:cxn>
                                <a:cxn ang="0">
                                  <a:pos x="0" y="T3"/>
                                </a:cxn>
                              </a:cxnLst>
                              <a:rect l="0" t="0" r="r" b="b"/>
                              <a:pathLst>
                                <a:path h="2049">
                                  <a:moveTo>
                                    <a:pt x="0" y="0"/>
                                  </a:moveTo>
                                  <a:lnTo>
                                    <a:pt x="0" y="20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
                        <wpg:cNvGrpSpPr>
                          <a:grpSpLocks/>
                        </wpg:cNvGrpSpPr>
                        <wpg:grpSpPr bwMode="auto">
                          <a:xfrm>
                            <a:off x="9059" y="30"/>
                            <a:ext cx="2" cy="2152"/>
                            <a:chOff x="9059" y="30"/>
                            <a:chExt cx="2" cy="2152"/>
                          </a:xfrm>
                        </wpg:grpSpPr>
                        <wps:wsp>
                          <wps:cNvPr id="24" name="Freeform 7"/>
                          <wps:cNvSpPr>
                            <a:spLocks/>
                          </wps:cNvSpPr>
                          <wps:spPr bwMode="auto">
                            <a:xfrm>
                              <a:off x="9059" y="30"/>
                              <a:ext cx="2" cy="2152"/>
                            </a:xfrm>
                            <a:custGeom>
                              <a:avLst/>
                              <a:gdLst>
                                <a:gd name="T0" fmla="+- 0 30 30"/>
                                <a:gd name="T1" fmla="*/ 30 h 2152"/>
                                <a:gd name="T2" fmla="+- 0 2182 30"/>
                                <a:gd name="T3" fmla="*/ 2182 h 2152"/>
                              </a:gdLst>
                              <a:ahLst/>
                              <a:cxnLst>
                                <a:cxn ang="0">
                                  <a:pos x="0" y="T1"/>
                                </a:cxn>
                                <a:cxn ang="0">
                                  <a:pos x="0" y="T3"/>
                                </a:cxn>
                              </a:cxnLst>
                              <a:rect l="0" t="0" r="r" b="b"/>
                              <a:pathLst>
                                <a:path h="2152">
                                  <a:moveTo>
                                    <a:pt x="0" y="0"/>
                                  </a:moveTo>
                                  <a:lnTo>
                                    <a:pt x="0" y="21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11" y="104"/>
                            <a:ext cx="8948" cy="2049"/>
                            <a:chOff x="111" y="104"/>
                            <a:chExt cx="8948" cy="2049"/>
                          </a:xfrm>
                        </wpg:grpSpPr>
                        <wps:wsp>
                          <wps:cNvPr id="26" name="Freeform 5"/>
                          <wps:cNvSpPr>
                            <a:spLocks/>
                          </wps:cNvSpPr>
                          <wps:spPr bwMode="auto">
                            <a:xfrm>
                              <a:off x="9007" y="104"/>
                              <a:ext cx="2" cy="2049"/>
                            </a:xfrm>
                            <a:custGeom>
                              <a:avLst/>
                              <a:gdLst>
                                <a:gd name="T0" fmla="+- 0 104 104"/>
                                <a:gd name="T1" fmla="*/ 104 h 2049"/>
                                <a:gd name="T2" fmla="+- 0 2153 104"/>
                                <a:gd name="T3" fmla="*/ 2153 h 2049"/>
                              </a:gdLst>
                              <a:ahLst/>
                              <a:cxnLst>
                                <a:cxn ang="0">
                                  <a:pos x="0" y="T1"/>
                                </a:cxn>
                                <a:cxn ang="0">
                                  <a:pos x="0" y="T3"/>
                                </a:cxn>
                              </a:cxnLst>
                              <a:rect l="0" t="0" r="r" b="b"/>
                              <a:pathLst>
                                <a:path h="2049">
                                  <a:moveTo>
                                    <a:pt x="0" y="0"/>
                                  </a:moveTo>
                                  <a:lnTo>
                                    <a:pt x="0" y="2049"/>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
                          <wps:cNvSpPr txBox="1">
                            <a:spLocks noChangeArrowheads="1"/>
                          </wps:cNvSpPr>
                          <wps:spPr bwMode="auto">
                            <a:xfrm>
                              <a:off x="111" y="295"/>
                              <a:ext cx="8948"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148" w:rsidRDefault="00A25148" w:rsidP="00A25148">
                                <w:pPr>
                                  <w:spacing w:before="65"/>
                                  <w:ind w:left="153" w:right="876"/>
                                  <w:jc w:val="center"/>
                                  <w:rPr>
                                    <w:rFonts w:eastAsia="Times New Roman" w:cs="Times New Roman"/>
                                    <w:szCs w:val="24"/>
                                  </w:rPr>
                                </w:pPr>
                                <w:r>
                                  <w:t>Submit plans and supporting documentation with this form. Plans must be accompanied by the following completed checklist.</w:t>
                                </w:r>
                              </w:p>
                              <w:p w:rsidR="00A25148" w:rsidRDefault="00A25148" w:rsidP="00A25148">
                                <w:pPr>
                                  <w:spacing w:before="2"/>
                                  <w:ind w:left="153"/>
                                  <w:rPr>
                                    <w:rFonts w:eastAsia="Times New Roman" w:cs="Times New Roman"/>
                                    <w:szCs w:val="24"/>
                                  </w:rPr>
                                </w:pPr>
                              </w:p>
                            </w:txbxContent>
                          </wps:txbx>
                          <wps:bodyPr rot="0" vert="horz" wrap="square" lIns="0" tIns="0" rIns="0" bIns="0" anchor="t" anchorCtr="0" upright="1">
                            <a:noAutofit/>
                          </wps:bodyPr>
                        </wps:wsp>
                      </wpg:grpSp>
                    </wpg:wgp>
                  </a:graphicData>
                </a:graphic>
              </wp:anchor>
            </w:drawing>
          </mc:Choice>
          <mc:Fallback>
            <w:pict>
              <v:group id="Group 2" o:spid="_x0000_s1026" style="position:absolute;left:0;text-align:left;margin-left:48pt;margin-top:511.3pt;width:451.8pt;height:47.25pt;z-index:251662336" coordorigin="30,30" coordsize="9036,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">
                <v:group id="Group 26" o:spid="_x0000_s1027" style="position:absolute;left:30;top:60;width:89;height:2" coordorigin="30,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7" o:spid="_x0000_s1028" style="position:absolute;left:30;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" path="m,l89,e" filled="f" strokeweight="3pt">
                    <v:path arrowok="t" o:connecttype="custom" o:connectlocs="0,0;89,0" o:connectangles="0,0"/>
                  </v:shape>
                </v:group>
                <v:group id="Group 24" o:spid="_x0000_s1029" style="position:absolute;left:119;top:60;width:8859;height:2" coordorigin="119,60"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 o:spid="_x0000_s1030" style="position:absolute;left:119;top:60;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" path="m,l8858,e" filled="f" strokeweight="3pt">
                    <v:path arrowok="t" o:connecttype="custom" o:connectlocs="0,0;8858,0" o:connectangles="0,0"/>
                  </v:shape>
                </v:group>
                <v:group id="Group 22" o:spid="_x0000_s1031" style="position:absolute;left:119;top:112;width:8859;height:2" coordorigin="119,112"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2" style="position:absolute;left:119;top:112;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" path="m,l8858,e" filled="f" strokeweight=".72pt">
                    <v:path arrowok="t" o:connecttype="custom" o:connectlocs="0,0;8858,0" o:connectangles="0,0"/>
                  </v:shape>
                </v:group>
                <v:group id="Group 20" o:spid="_x0000_s1033" style="position:absolute;left:8977;top:60;width:89;height:2" coordorigin="8977,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1" o:spid="_x0000_s1034" style="position:absolute;left:8977;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" path="m,l89,e" filled="f" strokeweight="3pt">
                    <v:path arrowok="t" o:connecttype="custom" o:connectlocs="0,0;89,0" o:connectangles="0,0"/>
                  </v:shape>
                </v:group>
                <v:group id="Group 18" o:spid="_x0000_s1035" style="position:absolute;left:30;top:2174;width:89;height:2" coordorigin="30,217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36" style="position:absolute;left:30;top:217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" path="m,l89,e" filled="f" strokeweight=".72pt">
                    <v:path arrowok="t" o:connecttype="custom" o:connectlocs="0,0;89,0" o:connectangles="0,0"/>
                  </v:shape>
                </v:group>
                <v:group id="Group 16" o:spid="_x0000_s1037" style="position:absolute;left:119;top:2174;width:8859;height:2" coordorigin="119,2174"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8" style="position:absolute;left:119;top:2174;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" path="m,l8858,e" filled="f" strokeweight=".72pt">
                    <v:path arrowok="t" o:connecttype="custom" o:connectlocs="0,0;8858,0" o:connectangles="0,0"/>
                  </v:shape>
                </v:group>
                <v:group id="Group 14" o:spid="_x0000_s1039" style="position:absolute;left:119;top:2123;width:8859;height:2" coordorigin="119,2123"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40" style="position:absolute;left:119;top:2123;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" path="m,l8858,e" filled="f" strokeweight="3pt">
                    <v:path arrowok="t" o:connecttype="custom" o:connectlocs="0,0;8858,0" o:connectangles="0,0"/>
                  </v:shape>
                </v:group>
                <v:group id="Group 12" o:spid="_x0000_s1041" style="position:absolute;left:8977;top:2174;width:89;height:2" coordorigin="8977,217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42" style="position:absolute;left:8977;top:217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" path="m,l89,e" filled="f" strokeweight=".72pt">
                    <v:path arrowok="t" o:connecttype="custom" o:connectlocs="0,0;89,0" o:connectangles="0,0"/>
                  </v:shape>
                </v:group>
                <v:group id="Group 10" o:spid="_x0000_s1043" style="position:absolute;left:60;top:30;width:2;height:2152" coordorigin="60,30"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44" style="position:absolute;left:60;top:30;width:2;height:2152;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" path="m,l,2152e" filled="f" strokeweight="3pt">
                    <v:path arrowok="t" o:connecttype="custom" o:connectlocs="0,30;0,2182" o:connectangles="0,0"/>
                  </v:shape>
                </v:group>
                <v:group id="Group 8" o:spid="_x0000_s1045" style="position:absolute;left:112;top:104;width:2;height:2049" coordorigin="112,104"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 o:spid="_x0000_s1046" style="position:absolute;left:112;top:104;width:2;height:2049;visibility:visible;mso-wrap-style:square;v-text-anchor:top"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" path="m,l,2049e" filled="f" strokeweight=".72pt">
                    <v:path arrowok="t" o:connecttype="custom" o:connectlocs="0,104;0,2153" o:connectangles="0,0"/>
                  </v:shape>
                </v:group>
                <v:group id="Group 6" o:spid="_x0000_s1047" style="position:absolute;left:9059;top:30;width:2;height:2152" coordorigin="9059,30"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48" style="position:absolute;left:9059;top:30;width:2;height:2152;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" path="m,l,2152e" filled="f" strokeweight=".72pt">
                    <v:path arrowok="t" o:connecttype="custom" o:connectlocs="0,30;0,2182" o:connectangles="0,0"/>
                  </v:shape>
                </v:group>
                <v:group id="Group 3" o:spid="_x0000_s1049" style="position:absolute;left:111;top:104;width:8948;height:2049" coordorigin="111,104" coordsize="8948,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 o:spid="_x0000_s1050" style="position:absolute;left:9007;top:104;width:2;height:2049;visibility:visible;mso-wrap-style:square;v-text-anchor:top"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" path="m,l,2049e" filled="f" strokeweight="3pt">
                    <v:path arrowok="t" o:connecttype="custom" o:connectlocs="0,104;0,2153" o:connectangles="0,0"/>
                  </v:shape>
                  <v:shapetype id="_x0000_t202" coordsize="21600,21600" o:spt="202" path="m,l,21600r21600,l21600,xe">
                    <v:stroke joinstyle="miter"/>
                    <v:path gradientshapeok="t" o:connecttype="rect"/>
                  </v:shapetype>
                  <v:shape id="Text Box 4" o:spid="_x0000_s1051" type="#_x0000_t202" style="position:absolute;left:111;top:295;width:8948;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25148" w:rsidRDefault="00A25148" w:rsidP="00A25148">
                          <w:pPr>
                            <w:spacing w:before="65"/>
                            <w:ind w:left="153" w:right="876"/>
                            <w:jc w:val="center"/>
                            <w:rPr>
                              <w:rFonts w:eastAsia="Times New Roman" w:cs="Times New Roman"/>
                              <w:szCs w:val="24"/>
                            </w:rPr>
                          </w:pPr>
                          <w:r>
                            <w:t>Submit plans and supporting documentation with this form. Plans must be accompanied by the following completed checklist.</w:t>
                          </w:r>
                        </w:p>
                        <w:p w:rsidR="00A25148" w:rsidRDefault="00A25148" w:rsidP="00A25148">
                          <w:pPr>
                            <w:spacing w:before="2"/>
                            <w:ind w:left="153"/>
                            <w:rPr>
                              <w:rFonts w:eastAsia="Times New Roman" w:cs="Times New Roman"/>
                              <w:szCs w:val="24"/>
                            </w:rPr>
                          </w:pPr>
                        </w:p>
                      </w:txbxContent>
                    </v:textbox>
                  </v:shape>
                </v:group>
              </v:group>
            </w:pict>
          </mc:Fallback>
        </mc:AlternateContent>
      </w:r>
    </w:p>
    <w:p w:rsidR="0017600F" w:rsidRDefault="0017600F" w:rsidP="006E077C">
      <w:pPr>
        <w:pStyle w:val="BodyText"/>
        <w:spacing w:before="63" w:line="322" w:lineRule="exact"/>
        <w:ind w:left="1080"/>
        <w:jc w:val="center"/>
        <w:rPr>
          <w:b/>
          <w:bCs w:val="0"/>
        </w:rPr>
      </w:pPr>
      <w:r>
        <w:rPr>
          <w:noProof/>
        </w:rPr>
        <w:lastRenderedPageBreak/>
        <w:drawing>
          <wp:anchor distT="0" distB="0" distL="114300" distR="114300" simplePos="0" relativeHeight="251659264" behindDoc="0" locked="0" layoutInCell="1" allowOverlap="1" wp14:anchorId="783681A8" wp14:editId="5E18F16E">
            <wp:simplePos x="0" y="0"/>
            <wp:positionH relativeFrom="page">
              <wp:posOffset>609600</wp:posOffset>
            </wp:positionH>
            <wp:positionV relativeFrom="paragraph">
              <wp:posOffset>-198120</wp:posOffset>
            </wp:positionV>
            <wp:extent cx="1029970" cy="6584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17600F" w:rsidRDefault="0017600F" w:rsidP="006E077C">
      <w:pPr>
        <w:pStyle w:val="BodyText"/>
        <w:spacing w:line="320" w:lineRule="exact"/>
        <w:ind w:left="1080"/>
        <w:jc w:val="center"/>
        <w:rPr>
          <w:rFonts w:cs="Times New Roman"/>
          <w:sz w:val="24"/>
          <w:szCs w:val="24"/>
        </w:rPr>
      </w:pPr>
      <w:r>
        <w:t>LAND DISTURBANCE PERMIT</w:t>
      </w:r>
      <w:r>
        <w:rPr>
          <w:spacing w:val="-8"/>
        </w:rPr>
        <w:t xml:space="preserve"> </w:t>
      </w:r>
      <w:r>
        <w:t>CHECKLIST</w:t>
      </w:r>
    </w:p>
    <w:p w:rsidR="0017600F" w:rsidRDefault="0017600F" w:rsidP="00EA670C">
      <w:pPr>
        <w:spacing w:line="275" w:lineRule="exact"/>
        <w:ind w:left="360" w:firstLine="720"/>
        <w:rPr>
          <w:rFonts w:eastAsia="Times New Roman" w:cs="Times New Roman"/>
          <w:szCs w:val="24"/>
        </w:rPr>
      </w:pPr>
      <w:r>
        <w:t>®</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830"/>
        <w:gridCol w:w="5181"/>
        <w:gridCol w:w="811"/>
        <w:gridCol w:w="2154"/>
        <w:gridCol w:w="630"/>
        <w:gridCol w:w="14"/>
      </w:tblGrid>
      <w:tr w:rsidR="0017600F" w:rsidRPr="001E4D0A" w:rsidTr="00AC45AE">
        <w:trPr>
          <w:gridAfter w:val="3"/>
          <w:wAfter w:w="2798" w:type="dxa"/>
          <w:trHeight w:val="432"/>
          <w:jc w:val="center"/>
        </w:trPr>
        <w:tc>
          <w:tcPr>
            <w:tcW w:w="2284" w:type="dxa"/>
            <w:gridSpan w:val="2"/>
            <w:vAlign w:val="center"/>
          </w:tcPr>
          <w:p w:rsidR="0017600F" w:rsidRPr="001E4D0A" w:rsidRDefault="0017600F" w:rsidP="00925A5A">
            <w:pPr>
              <w:pStyle w:val="Header"/>
              <w:jc w:val="center"/>
              <w:rPr>
                <w:rFonts w:cs="Times New Roman"/>
              </w:rPr>
            </w:pPr>
            <w:r w:rsidRPr="001E4D0A">
              <w:rPr>
                <w:rFonts w:cs="Times New Roman"/>
              </w:rPr>
              <w:t>Applicant’s Name:</w:t>
            </w:r>
          </w:p>
        </w:tc>
        <w:sdt>
          <w:sdtPr>
            <w:rPr>
              <w:rFonts w:cs="Times New Roman"/>
              <w:sz w:val="20"/>
              <w:szCs w:val="20"/>
              <w:u w:val="single"/>
            </w:rPr>
            <w:id w:val="1365174413"/>
            <w:placeholder>
              <w:docPart w:val="DefaultPlaceholder_-1854013440"/>
            </w:placeholder>
          </w:sdtPr>
          <w:sdtEndPr/>
          <w:sdtContent>
            <w:tc>
              <w:tcPr>
                <w:tcW w:w="5992" w:type="dxa"/>
                <w:gridSpan w:val="2"/>
                <w:vAlign w:val="center"/>
              </w:tcPr>
              <w:p w:rsidR="0017600F" w:rsidRPr="001E4D0A" w:rsidRDefault="000731B5" w:rsidP="000731B5">
                <w:pPr>
                  <w:pStyle w:val="Header"/>
                  <w:rPr>
                    <w:rFonts w:cs="Times New Roman"/>
                    <w:sz w:val="20"/>
                    <w:szCs w:val="20"/>
                    <w:u w:val="single"/>
                  </w:rPr>
                </w:pPr>
                <w:r>
                  <w:rPr>
                    <w:rFonts w:cs="Times New Roman"/>
                    <w:b w:val="0"/>
                    <w:sz w:val="20"/>
                    <w:szCs w:val="20"/>
                  </w:rPr>
                  <w:t xml:space="preserve"> </w:t>
                </w:r>
              </w:p>
            </w:tc>
          </w:sdtContent>
        </w:sdt>
      </w:tr>
      <w:tr w:rsidR="0017600F" w:rsidRPr="001E4D0A" w:rsidTr="00AC45AE">
        <w:trPr>
          <w:gridAfter w:val="3"/>
          <w:wAfter w:w="2798" w:type="dxa"/>
          <w:trHeight w:val="432"/>
          <w:jc w:val="center"/>
        </w:trPr>
        <w:tc>
          <w:tcPr>
            <w:tcW w:w="2284" w:type="dxa"/>
            <w:gridSpan w:val="2"/>
            <w:vAlign w:val="center"/>
          </w:tcPr>
          <w:p w:rsidR="0017600F" w:rsidRPr="001E4D0A" w:rsidRDefault="0017600F" w:rsidP="00925A5A">
            <w:pPr>
              <w:pStyle w:val="Header"/>
              <w:jc w:val="center"/>
              <w:rPr>
                <w:rFonts w:cs="Times New Roman"/>
              </w:rPr>
            </w:pPr>
            <w:r w:rsidRPr="001E4D0A">
              <w:rPr>
                <w:rFonts w:cs="Times New Roman"/>
              </w:rPr>
              <w:t>Application Date:</w:t>
            </w:r>
          </w:p>
        </w:tc>
        <w:sdt>
          <w:sdtPr>
            <w:rPr>
              <w:rFonts w:cs="Times New Roman"/>
              <w:b w:val="0"/>
              <w:sz w:val="20"/>
              <w:szCs w:val="20"/>
            </w:rPr>
            <w:id w:val="1916975130"/>
            <w:placeholder>
              <w:docPart w:val="DefaultPlaceholder_-1854013438"/>
            </w:placeholder>
            <w:date>
              <w:dateFormat w:val="M/d/yyyy"/>
              <w:lid w:val="en-US"/>
              <w:storeMappedDataAs w:val="dateTime"/>
              <w:calendar w:val="gregorian"/>
            </w:date>
          </w:sdtPr>
          <w:sdtEndPr/>
          <w:sdtContent>
            <w:tc>
              <w:tcPr>
                <w:tcW w:w="5992" w:type="dxa"/>
                <w:gridSpan w:val="2"/>
                <w:vAlign w:val="center"/>
              </w:tcPr>
              <w:p w:rsidR="0017600F" w:rsidRPr="001E4D0A" w:rsidRDefault="000731B5" w:rsidP="000731B5">
                <w:pPr>
                  <w:pStyle w:val="Header"/>
                  <w:rPr>
                    <w:rFonts w:cs="Times New Roman"/>
                    <w:sz w:val="20"/>
                    <w:szCs w:val="20"/>
                    <w:u w:val="single"/>
                  </w:rPr>
                </w:pPr>
                <w:r>
                  <w:rPr>
                    <w:rFonts w:cs="Times New Roman"/>
                    <w:b w:val="0"/>
                    <w:sz w:val="20"/>
                    <w:szCs w:val="20"/>
                  </w:rPr>
                  <w:t xml:space="preserve"> </w:t>
                </w:r>
              </w:p>
            </w:tc>
          </w:sdtContent>
        </w:sdt>
      </w:tr>
      <w:tr w:rsidR="00B820B6" w:rsidRPr="001E4D0A"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jc w:val="center"/>
        </w:trPr>
        <w:tc>
          <w:tcPr>
            <w:tcW w:w="11074" w:type="dxa"/>
            <w:gridSpan w:val="7"/>
            <w:tcBorders>
              <w:top w:val="nil"/>
              <w:left w:val="nil"/>
              <w:bottom w:val="single" w:sz="8" w:space="0" w:color="auto"/>
              <w:right w:val="nil"/>
            </w:tcBorders>
            <w:vAlign w:val="center"/>
          </w:tcPr>
          <w:p w:rsidR="00B820B6" w:rsidRPr="001E4D0A" w:rsidRDefault="00B820B6" w:rsidP="00B820B6">
            <w:pPr>
              <w:jc w:val="center"/>
              <w:rPr>
                <w:rFonts w:cs="Times New Roman"/>
                <w:b w:val="0"/>
                <w:bCs/>
                <w:sz w:val="28"/>
                <w:szCs w:val="28"/>
              </w:rPr>
            </w:pPr>
          </w:p>
        </w:tc>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8" w:space="0" w:color="auto"/>
              <w:bottom w:val="single" w:sz="8" w:space="0" w:color="auto"/>
              <w:right w:val="single" w:sz="8" w:space="0" w:color="auto"/>
            </w:tcBorders>
            <w:vAlign w:val="center"/>
          </w:tcPr>
          <w:p w:rsidR="00AC45AE" w:rsidRPr="001E4D0A" w:rsidRDefault="00AC45AE" w:rsidP="00AC45AE">
            <w:pPr>
              <w:jc w:val="center"/>
              <w:rPr>
                <w:rFonts w:cs="Times New Roman"/>
                <w:b w:val="0"/>
                <w:bCs/>
                <w:sz w:val="20"/>
                <w:szCs w:val="20"/>
              </w:rPr>
            </w:pPr>
            <w:r>
              <w:rPr>
                <w:rFonts w:cs="Times New Roman"/>
                <w:bCs/>
                <w:sz w:val="20"/>
                <w:szCs w:val="20"/>
              </w:rPr>
              <w:t>#</w:t>
            </w:r>
          </w:p>
        </w:tc>
        <w:tc>
          <w:tcPr>
            <w:tcW w:w="7011" w:type="dxa"/>
            <w:gridSpan w:val="2"/>
            <w:tcBorders>
              <w:top w:val="nil"/>
              <w:left w:val="single" w:sz="8" w:space="0" w:color="auto"/>
              <w:bottom w:val="single" w:sz="8" w:space="0" w:color="auto"/>
              <w:right w:val="single" w:sz="8" w:space="0" w:color="auto"/>
            </w:tcBorders>
            <w:vAlign w:val="center"/>
          </w:tcPr>
          <w:p w:rsidR="00AC45AE" w:rsidRDefault="00AC45AE" w:rsidP="00AC45AE">
            <w:pPr>
              <w:rPr>
                <w:rFonts w:cs="Times New Roman"/>
                <w:b w:val="0"/>
                <w:bCs/>
                <w:sz w:val="20"/>
                <w:szCs w:val="20"/>
              </w:rPr>
            </w:pPr>
            <w:r w:rsidRPr="000C543A">
              <w:rPr>
                <w:rFonts w:cs="Times New Roman"/>
                <w:bCs/>
                <w:sz w:val="20"/>
                <w:szCs w:val="20"/>
              </w:rPr>
              <w:t xml:space="preserve">The following information must be provided for </w:t>
            </w:r>
          </w:p>
          <w:p w:rsidR="00AC45AE" w:rsidRPr="000E6E8F" w:rsidRDefault="00AC45AE" w:rsidP="00AC45AE">
            <w:pPr>
              <w:rPr>
                <w:rFonts w:cs="Times New Roman"/>
                <w:b w:val="0"/>
                <w:bCs/>
                <w:sz w:val="28"/>
                <w:szCs w:val="28"/>
              </w:rPr>
            </w:pPr>
            <w:r>
              <w:rPr>
                <w:rFonts w:cs="Times New Roman"/>
                <w:bCs/>
                <w:sz w:val="28"/>
                <w:szCs w:val="28"/>
              </w:rPr>
              <w:t>all projects requiring a land disturbance permit</w:t>
            </w:r>
            <w:r w:rsidRPr="00EA6CB4">
              <w:rPr>
                <w:rFonts w:cs="Times New Roman"/>
                <w:bCs/>
                <w:sz w:val="28"/>
                <w:szCs w:val="28"/>
              </w:rPr>
              <w:t>:</w:t>
            </w:r>
          </w:p>
        </w:tc>
        <w:tc>
          <w:tcPr>
            <w:tcW w:w="2965" w:type="dxa"/>
            <w:gridSpan w:val="2"/>
            <w:tcBorders>
              <w:top w:val="nil"/>
              <w:left w:val="nil"/>
              <w:bottom w:val="single" w:sz="8" w:space="0" w:color="auto"/>
              <w:right w:val="single" w:sz="8" w:space="0" w:color="auto"/>
            </w:tcBorders>
            <w:noWrap/>
            <w:vAlign w:val="center"/>
          </w:tcPr>
          <w:p w:rsidR="00AC45AE" w:rsidRPr="001E4D0A" w:rsidRDefault="00AC45AE" w:rsidP="00AC45AE">
            <w:pPr>
              <w:jc w:val="center"/>
              <w:rPr>
                <w:rFonts w:cs="Times New Roman"/>
                <w:b w:val="0"/>
                <w:bCs/>
                <w:sz w:val="20"/>
                <w:szCs w:val="20"/>
              </w:rPr>
            </w:pPr>
            <w:r w:rsidRPr="001E4D0A">
              <w:rPr>
                <w:rFonts w:cs="Times New Roman"/>
                <w:bCs/>
                <w:sz w:val="20"/>
                <w:szCs w:val="20"/>
              </w:rPr>
              <w:t>Location of Requested Information</w:t>
            </w:r>
          </w:p>
        </w:tc>
        <w:tc>
          <w:tcPr>
            <w:tcW w:w="630" w:type="dxa"/>
            <w:tcBorders>
              <w:top w:val="nil"/>
              <w:left w:val="nil"/>
              <w:bottom w:val="single" w:sz="8" w:space="0" w:color="auto"/>
              <w:right w:val="single" w:sz="8" w:space="0" w:color="auto"/>
            </w:tcBorders>
            <w:noWrap/>
            <w:vAlign w:val="center"/>
          </w:tcPr>
          <w:p w:rsidR="00AC45AE" w:rsidRPr="001E4D0A" w:rsidRDefault="00AC45AE" w:rsidP="00AC45AE">
            <w:pPr>
              <w:jc w:val="center"/>
              <w:rPr>
                <w:rFonts w:cs="Times New Roman"/>
                <w:b w:val="0"/>
                <w:bCs/>
                <w:sz w:val="20"/>
                <w:szCs w:val="20"/>
              </w:rPr>
            </w:pPr>
            <w:r>
              <w:rPr>
                <w:rFonts w:cs="Times New Roman"/>
                <w:bCs/>
                <w:sz w:val="20"/>
                <w:szCs w:val="20"/>
              </w:rPr>
              <w:t>N/A</w:t>
            </w:r>
          </w:p>
        </w:tc>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1</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Topographic Map of subject property with contour intervals of at least two (2) feet set to scale of 1” = 50’ (or other more appropriate scale as approved by the City of Belle Meade) including sufficient surrounding topography and structures to ascertain adjacent off-site drainage patterns. Map must extend a minimum of one hundred feet (100’) beyond the limits of the proposed development and show the limits of clearing and grading. </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2078357007"/>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1818843366"/>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2</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Existing contours and conditions (i.e. existing topography and showing the outline of existing structures and pavement indicating  any pavement or structures to be removed)</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1955317587"/>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863523550"/>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3</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Proposed contours and conditions (i.e. proposed topography tying into existing topography and showing the outline of proposed structures and pavement and details of how the proposed driveway ties to the existing street)</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1812392432"/>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2109304848"/>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4</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Breakdown of existing and proposed impervious surfaces in table format</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1276787112"/>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972593366"/>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5</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Locations of existing drainage ways such as ditches, pipes, streams, intermittent streams, ponds, culverts, sinkholes, wetlands and wet weather conveyances, showing buffers if applicable, within and adjacent to the property as well as the type, size, elevation, etc.  </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1849013580"/>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361980269"/>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6</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Locations of utility, roadway, and drainage easements within the property</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911362067"/>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321590594"/>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7</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Designated floodways and floodplains, showing elevations</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1659032504"/>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994265384"/>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nil"/>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8</w:t>
            </w:r>
          </w:p>
        </w:tc>
        <w:tc>
          <w:tcPr>
            <w:tcW w:w="7011" w:type="dxa"/>
            <w:gridSpan w:val="2"/>
            <w:tcBorders>
              <w:top w:val="nil"/>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Approximate limits of proposed land disturbing activity (i.e. a boundary line encompassing the location(s) of the proposed land disturbance activity)</w:t>
            </w:r>
            <w:r>
              <w:rPr>
                <w:rFonts w:cs="Times New Roman"/>
                <w:b w:val="0"/>
                <w:sz w:val="20"/>
                <w:szCs w:val="20"/>
              </w:rPr>
              <w:t>. Examples of land disturbing activities include: areas of soil cut or fill, stockpile areas, demolition areas, material and equipment storage areas, access paths to construction activity, contractor parking areas, etc.</w:t>
            </w:r>
          </w:p>
        </w:tc>
        <w:tc>
          <w:tcPr>
            <w:tcW w:w="2965" w:type="dxa"/>
            <w:gridSpan w:val="2"/>
            <w:tcBorders>
              <w:top w:val="nil"/>
              <w:left w:val="nil"/>
              <w:bottom w:val="single" w:sz="4" w:space="0" w:color="auto"/>
              <w:right w:val="single" w:sz="4" w:space="0" w:color="auto"/>
            </w:tcBorders>
            <w:noWrap/>
            <w:vAlign w:val="center"/>
          </w:tcPr>
          <w:p w:rsidR="00AC45AE" w:rsidRPr="001E4D0A" w:rsidRDefault="004A109A" w:rsidP="00AC45AE">
            <w:pPr>
              <w:jc w:val="center"/>
              <w:rPr>
                <w:rFonts w:cs="Times New Roman"/>
                <w:sz w:val="20"/>
                <w:szCs w:val="20"/>
              </w:rPr>
            </w:pPr>
            <w:sdt>
              <w:sdtPr>
                <w:rPr>
                  <w:rFonts w:cs="Times New Roman"/>
                  <w:sz w:val="20"/>
                  <w:szCs w:val="20"/>
                </w:rPr>
                <w:id w:val="-1495022638"/>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773171274"/>
            <w:placeholder>
              <w:docPart w:val="E1109A2F3B66455ABA2BAE6DADEF3A63"/>
            </w:placeholder>
          </w:sdtPr>
          <w:sdtEndPr/>
          <w:sdtContent>
            <w:tc>
              <w:tcPr>
                <w:tcW w:w="630" w:type="dxa"/>
                <w:tcBorders>
                  <w:top w:val="nil"/>
                  <w:left w:val="nil"/>
                  <w:bottom w:val="single" w:sz="4" w:space="0" w:color="auto"/>
                  <w:right w:val="single" w:sz="4" w:space="0" w:color="auto"/>
                </w:tcBorders>
                <w:noWrap/>
                <w:vAlign w:val="center"/>
              </w:tcPr>
              <w:p w:rsidR="00AC45AE" w:rsidRPr="001E4D0A" w:rsidRDefault="00AC45AE" w:rsidP="00AC45AE">
                <w:pPr>
                  <w:jc w:val="center"/>
                  <w:rPr>
                    <w:rFonts w:cs="Times New Roman"/>
                    <w:sz w:val="20"/>
                    <w:szCs w:val="20"/>
                  </w:rPr>
                </w:pPr>
                <w:r>
                  <w:rPr>
                    <w:rFonts w:cs="Times New Roman"/>
                    <w:sz w:val="20"/>
                    <w:szCs w:val="20"/>
                  </w:rPr>
                  <w:t xml:space="preserve">     </w:t>
                </w:r>
              </w:p>
            </w:tc>
          </w:sdtContent>
        </w:sdt>
      </w:tr>
      <w:tr w:rsidR="00AC45AE" w:rsidRPr="00A56A46"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Pr>
                <w:rFonts w:cs="Times New Roman"/>
                <w:b w:val="0"/>
                <w:sz w:val="20"/>
                <w:szCs w:val="20"/>
              </w:rPr>
              <w:t>9</w:t>
            </w:r>
          </w:p>
        </w:tc>
        <w:tc>
          <w:tcPr>
            <w:tcW w:w="7011" w:type="dxa"/>
            <w:gridSpan w:val="2"/>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Proposed erosion prevention &amp; sediment control measures including calculations and details for installation (TDEC Sediment and Erosion Control Manual should be used as a reference for design.)</w:t>
            </w:r>
          </w:p>
        </w:tc>
        <w:tc>
          <w:tcPr>
            <w:tcW w:w="2965" w:type="dxa"/>
            <w:gridSpan w:val="2"/>
            <w:tcBorders>
              <w:top w:val="single" w:sz="4" w:space="0" w:color="auto"/>
              <w:left w:val="nil"/>
              <w:bottom w:val="single" w:sz="4" w:space="0" w:color="auto"/>
              <w:right w:val="single" w:sz="4" w:space="0" w:color="auto"/>
            </w:tcBorders>
            <w:noWrap/>
            <w:vAlign w:val="center"/>
          </w:tcPr>
          <w:p w:rsidR="00AC45AE" w:rsidRPr="00A56A46" w:rsidRDefault="004A109A" w:rsidP="00AC45AE">
            <w:pPr>
              <w:jc w:val="center"/>
              <w:rPr>
                <w:rFonts w:cs="Times New Roman"/>
                <w:sz w:val="20"/>
                <w:szCs w:val="20"/>
              </w:rPr>
            </w:pPr>
            <w:sdt>
              <w:sdtPr>
                <w:rPr>
                  <w:rFonts w:cs="Times New Roman"/>
                  <w:sz w:val="20"/>
                  <w:szCs w:val="20"/>
                </w:rPr>
                <w:id w:val="-1454866031"/>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221103447"/>
            <w:placeholder>
              <w:docPart w:val="E1109A2F3B66455ABA2BAE6DADEF3A63"/>
            </w:placeholder>
          </w:sdtPr>
          <w:sdtEndPr/>
          <w:sdtContent>
            <w:tc>
              <w:tcPr>
                <w:tcW w:w="630" w:type="dxa"/>
                <w:tcBorders>
                  <w:top w:val="single" w:sz="4" w:space="0" w:color="auto"/>
                  <w:left w:val="nil"/>
                  <w:bottom w:val="single" w:sz="4" w:space="0" w:color="auto"/>
                  <w:right w:val="single" w:sz="4" w:space="0" w:color="auto"/>
                </w:tcBorders>
                <w:noWrap/>
                <w:vAlign w:val="center"/>
              </w:tcPr>
              <w:p w:rsidR="00AC45AE" w:rsidRPr="00A56A46" w:rsidRDefault="00AC45AE" w:rsidP="00AC45AE">
                <w:pPr>
                  <w:jc w:val="center"/>
                  <w:rPr>
                    <w:rFonts w:cs="Times New Roman"/>
                    <w:sz w:val="20"/>
                    <w:szCs w:val="20"/>
                  </w:rPr>
                </w:pPr>
                <w:r>
                  <w:rPr>
                    <w:rFonts w:cs="Times New Roman"/>
                    <w:sz w:val="20"/>
                    <w:szCs w:val="20"/>
                  </w:rPr>
                  <w:t xml:space="preserve">     </w:t>
                </w:r>
              </w:p>
            </w:tc>
          </w:sdtContent>
        </w:sdt>
      </w:tr>
      <w:tr w:rsidR="00AC45AE" w:rsidRPr="00A56A46"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1</w:t>
            </w:r>
            <w:r>
              <w:rPr>
                <w:rFonts w:cs="Times New Roman"/>
                <w:b w:val="0"/>
                <w:sz w:val="20"/>
                <w:szCs w:val="20"/>
              </w:rPr>
              <w:t>0</w:t>
            </w:r>
          </w:p>
        </w:tc>
        <w:tc>
          <w:tcPr>
            <w:tcW w:w="7011" w:type="dxa"/>
            <w:gridSpan w:val="2"/>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Seeding specifications, including temporary and permanent seed, soil amendments, mulch, s</w:t>
            </w:r>
            <w:r>
              <w:rPr>
                <w:rFonts w:cs="Times New Roman"/>
                <w:b w:val="0"/>
                <w:sz w:val="20"/>
                <w:szCs w:val="20"/>
              </w:rPr>
              <w:t>eeding schedule and or sod specifications</w:t>
            </w:r>
            <w:r w:rsidRPr="00D65A88">
              <w:rPr>
                <w:rFonts w:cs="Times New Roman"/>
                <w:b w:val="0"/>
                <w:sz w:val="20"/>
                <w:szCs w:val="20"/>
              </w:rPr>
              <w:t xml:space="preserve"> and planting schedule.</w:t>
            </w:r>
          </w:p>
        </w:tc>
        <w:tc>
          <w:tcPr>
            <w:tcW w:w="2965" w:type="dxa"/>
            <w:gridSpan w:val="2"/>
            <w:tcBorders>
              <w:top w:val="single" w:sz="4" w:space="0" w:color="auto"/>
              <w:left w:val="nil"/>
              <w:bottom w:val="single" w:sz="4" w:space="0" w:color="auto"/>
              <w:right w:val="single" w:sz="4" w:space="0" w:color="auto"/>
            </w:tcBorders>
            <w:noWrap/>
            <w:vAlign w:val="center"/>
          </w:tcPr>
          <w:p w:rsidR="00AC45AE" w:rsidRPr="00A56A46" w:rsidRDefault="004A109A" w:rsidP="00AC45AE">
            <w:pPr>
              <w:jc w:val="center"/>
              <w:rPr>
                <w:rFonts w:cs="Times New Roman"/>
                <w:sz w:val="20"/>
                <w:szCs w:val="20"/>
              </w:rPr>
            </w:pPr>
            <w:sdt>
              <w:sdtPr>
                <w:rPr>
                  <w:rFonts w:cs="Times New Roman"/>
                  <w:sz w:val="20"/>
                  <w:szCs w:val="20"/>
                </w:rPr>
                <w:id w:val="-516237692"/>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386228219"/>
            <w:placeholder>
              <w:docPart w:val="E1109A2F3B66455ABA2BAE6DADEF3A63"/>
            </w:placeholder>
          </w:sdtPr>
          <w:sdtEndPr/>
          <w:sdtContent>
            <w:tc>
              <w:tcPr>
                <w:tcW w:w="630" w:type="dxa"/>
                <w:tcBorders>
                  <w:top w:val="single" w:sz="4" w:space="0" w:color="auto"/>
                  <w:left w:val="nil"/>
                  <w:bottom w:val="single" w:sz="4" w:space="0" w:color="auto"/>
                  <w:right w:val="single" w:sz="4" w:space="0" w:color="auto"/>
                </w:tcBorders>
                <w:noWrap/>
                <w:vAlign w:val="center"/>
              </w:tcPr>
              <w:p w:rsidR="00AC45AE" w:rsidRPr="00A56A46" w:rsidRDefault="00AC45AE" w:rsidP="00AC45AE">
                <w:pPr>
                  <w:jc w:val="center"/>
                  <w:rPr>
                    <w:rFonts w:cs="Times New Roman"/>
                    <w:sz w:val="20"/>
                    <w:szCs w:val="20"/>
                  </w:rPr>
                </w:pPr>
                <w:r>
                  <w:rPr>
                    <w:rFonts w:cs="Times New Roman"/>
                    <w:sz w:val="20"/>
                    <w:szCs w:val="20"/>
                  </w:rPr>
                  <w:t xml:space="preserve">     </w:t>
                </w:r>
              </w:p>
            </w:tc>
          </w:sdtContent>
        </w:sdt>
      </w:tr>
      <w:tr w:rsidR="00AC45AE" w:rsidRPr="00A56A46"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sidRPr="00D65A88">
              <w:rPr>
                <w:rFonts w:cs="Times New Roman"/>
                <w:b w:val="0"/>
                <w:sz w:val="20"/>
                <w:szCs w:val="20"/>
              </w:rPr>
              <w:t>1</w:t>
            </w:r>
            <w:r>
              <w:rPr>
                <w:rFonts w:cs="Times New Roman"/>
                <w:b w:val="0"/>
                <w:sz w:val="20"/>
                <w:szCs w:val="20"/>
              </w:rPr>
              <w:t>1</w:t>
            </w:r>
          </w:p>
        </w:tc>
        <w:tc>
          <w:tcPr>
            <w:tcW w:w="7011" w:type="dxa"/>
            <w:gridSpan w:val="2"/>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Construction Exit </w:t>
            </w:r>
            <w:r>
              <w:rPr>
                <w:rFonts w:cs="Times New Roman"/>
                <w:b w:val="0"/>
                <w:sz w:val="20"/>
                <w:szCs w:val="20"/>
              </w:rPr>
              <w:t>or description of how sediment tracking onto public roads will be prevented.</w:t>
            </w:r>
          </w:p>
        </w:tc>
        <w:tc>
          <w:tcPr>
            <w:tcW w:w="2965" w:type="dxa"/>
            <w:gridSpan w:val="2"/>
            <w:tcBorders>
              <w:top w:val="single" w:sz="4" w:space="0" w:color="auto"/>
              <w:left w:val="nil"/>
              <w:bottom w:val="single" w:sz="4" w:space="0" w:color="auto"/>
              <w:right w:val="single" w:sz="4" w:space="0" w:color="auto"/>
            </w:tcBorders>
            <w:noWrap/>
            <w:vAlign w:val="center"/>
          </w:tcPr>
          <w:p w:rsidR="00AC45AE" w:rsidRPr="00A56A46" w:rsidRDefault="004A109A" w:rsidP="00AC45AE">
            <w:pPr>
              <w:jc w:val="center"/>
              <w:rPr>
                <w:rFonts w:cs="Times New Roman"/>
                <w:sz w:val="20"/>
                <w:szCs w:val="20"/>
              </w:rPr>
            </w:pPr>
            <w:sdt>
              <w:sdtPr>
                <w:rPr>
                  <w:rFonts w:cs="Times New Roman"/>
                  <w:sz w:val="20"/>
                  <w:szCs w:val="20"/>
                </w:rPr>
                <w:id w:val="-26645373"/>
                <w:placeholder>
                  <w:docPart w:val="E1109A2F3B66455ABA2BAE6DADEF3A63"/>
                </w:placeholder>
              </w:sdtPr>
              <w:sdtEndPr/>
              <w:sdtContent>
                <w:r w:rsidR="00AC45AE">
                  <w:rPr>
                    <w:rFonts w:cs="Times New Roman"/>
                    <w:sz w:val="20"/>
                    <w:szCs w:val="20"/>
                  </w:rPr>
                  <w:t xml:space="preserve"> </w:t>
                </w:r>
              </w:sdtContent>
            </w:sdt>
          </w:p>
        </w:tc>
        <w:sdt>
          <w:sdtPr>
            <w:rPr>
              <w:rFonts w:cs="Times New Roman"/>
              <w:sz w:val="20"/>
              <w:szCs w:val="20"/>
            </w:rPr>
            <w:id w:val="-1897352495"/>
            <w:placeholder>
              <w:docPart w:val="E1109A2F3B66455ABA2BAE6DADEF3A63"/>
            </w:placeholder>
          </w:sdtPr>
          <w:sdtEndPr/>
          <w:sdtContent>
            <w:tc>
              <w:tcPr>
                <w:tcW w:w="630" w:type="dxa"/>
                <w:tcBorders>
                  <w:top w:val="single" w:sz="4" w:space="0" w:color="auto"/>
                  <w:left w:val="nil"/>
                  <w:bottom w:val="single" w:sz="4" w:space="0" w:color="auto"/>
                  <w:right w:val="single" w:sz="4" w:space="0" w:color="auto"/>
                </w:tcBorders>
                <w:noWrap/>
                <w:vAlign w:val="center"/>
              </w:tcPr>
              <w:p w:rsidR="00AC45AE" w:rsidRPr="00A56A46" w:rsidRDefault="00AC45AE" w:rsidP="00AC45AE">
                <w:pPr>
                  <w:jc w:val="center"/>
                  <w:rPr>
                    <w:rFonts w:cs="Times New Roman"/>
                    <w:sz w:val="20"/>
                    <w:szCs w:val="20"/>
                  </w:rPr>
                </w:pPr>
                <w:r>
                  <w:rPr>
                    <w:rFonts w:cs="Times New Roman"/>
                    <w:sz w:val="20"/>
                    <w:szCs w:val="20"/>
                  </w:rPr>
                  <w:t xml:space="preserve">     </w:t>
                </w:r>
              </w:p>
            </w:tc>
          </w:sdtContent>
        </w:sdt>
      </w:tr>
      <w:tr w:rsidR="00AC45AE" w:rsidRPr="00A56A46"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Pr>
                <w:rFonts w:cs="Times New Roman"/>
                <w:b w:val="0"/>
                <w:sz w:val="20"/>
                <w:szCs w:val="20"/>
              </w:rPr>
              <w:t>12</w:t>
            </w:r>
          </w:p>
        </w:tc>
        <w:tc>
          <w:tcPr>
            <w:tcW w:w="7011" w:type="dxa"/>
            <w:gridSpan w:val="2"/>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sidRPr="00D65A88">
              <w:rPr>
                <w:rFonts w:cs="Times New Roman"/>
                <w:b w:val="0"/>
                <w:sz w:val="20"/>
                <w:szCs w:val="20"/>
              </w:rPr>
              <w:t>Note requiring temporary stabilization of disturbed soils in compliance with Section 3.5.3.2 of the Tennessee General NPDES Permit for Discharges of Storm</w:t>
            </w:r>
            <w:r>
              <w:rPr>
                <w:rFonts w:cs="Times New Roman"/>
                <w:b w:val="0"/>
                <w:sz w:val="20"/>
                <w:szCs w:val="20"/>
              </w:rPr>
              <w:t>w</w:t>
            </w:r>
            <w:r w:rsidRPr="00D65A88">
              <w:rPr>
                <w:rFonts w:cs="Times New Roman"/>
                <w:b w:val="0"/>
                <w:sz w:val="20"/>
                <w:szCs w:val="20"/>
              </w:rPr>
              <w:t>ater Associated with Construction Activities</w:t>
            </w:r>
          </w:p>
        </w:tc>
        <w:sdt>
          <w:sdtPr>
            <w:rPr>
              <w:rFonts w:cs="Times New Roman"/>
              <w:sz w:val="20"/>
              <w:szCs w:val="20"/>
            </w:rPr>
            <w:id w:val="1226416327"/>
            <w:placeholder>
              <w:docPart w:val="E1109A2F3B66455ABA2BAE6DADEF3A63"/>
            </w:placeholder>
          </w:sdtPr>
          <w:sdtEndPr/>
          <w:sdtContent>
            <w:tc>
              <w:tcPr>
                <w:tcW w:w="2965" w:type="dxa"/>
                <w:gridSpan w:val="2"/>
                <w:tcBorders>
                  <w:top w:val="single" w:sz="4" w:space="0" w:color="auto"/>
                  <w:left w:val="nil"/>
                  <w:bottom w:val="single" w:sz="4" w:space="0" w:color="auto"/>
                  <w:right w:val="single" w:sz="4" w:space="0" w:color="auto"/>
                </w:tcBorders>
                <w:noWrap/>
                <w:vAlign w:val="center"/>
              </w:tcPr>
              <w:p w:rsidR="00AC45AE" w:rsidRPr="00A56A46"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676807796"/>
            <w:placeholder>
              <w:docPart w:val="E1109A2F3B66455ABA2BAE6DADEF3A63"/>
            </w:placeholder>
          </w:sdtPr>
          <w:sdtEndPr/>
          <w:sdtContent>
            <w:tc>
              <w:tcPr>
                <w:tcW w:w="630" w:type="dxa"/>
                <w:tcBorders>
                  <w:top w:val="single" w:sz="4" w:space="0" w:color="auto"/>
                  <w:left w:val="nil"/>
                  <w:bottom w:val="single" w:sz="4" w:space="0" w:color="auto"/>
                  <w:right w:val="single" w:sz="4" w:space="0" w:color="auto"/>
                </w:tcBorders>
                <w:noWrap/>
                <w:vAlign w:val="center"/>
              </w:tcPr>
              <w:p w:rsidR="00AC45AE" w:rsidRPr="00A56A46" w:rsidRDefault="00AC45AE" w:rsidP="00AC45AE">
                <w:pPr>
                  <w:jc w:val="center"/>
                  <w:rPr>
                    <w:rFonts w:cs="Times New Roman"/>
                    <w:sz w:val="20"/>
                    <w:szCs w:val="20"/>
                  </w:rPr>
                </w:pPr>
                <w:r>
                  <w:rPr>
                    <w:rFonts w:cs="Times New Roman"/>
                    <w:sz w:val="20"/>
                    <w:szCs w:val="20"/>
                  </w:rPr>
                  <w:t xml:space="preserve">     </w:t>
                </w:r>
              </w:p>
            </w:tc>
          </w:sdtContent>
        </w:sdt>
      </w:tr>
      <w:tr w:rsidR="00AC45AE" w:rsidRPr="00A56A46" w:rsidTr="00AC4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jc w:val="center"/>
              <w:rPr>
                <w:rFonts w:cs="Times New Roman"/>
                <w:b w:val="0"/>
                <w:sz w:val="20"/>
                <w:szCs w:val="20"/>
              </w:rPr>
            </w:pPr>
            <w:r>
              <w:rPr>
                <w:rFonts w:cs="Times New Roman"/>
                <w:b w:val="0"/>
                <w:sz w:val="20"/>
                <w:szCs w:val="20"/>
              </w:rPr>
              <w:t>13</w:t>
            </w:r>
          </w:p>
        </w:tc>
        <w:tc>
          <w:tcPr>
            <w:tcW w:w="7011" w:type="dxa"/>
            <w:gridSpan w:val="2"/>
            <w:tcBorders>
              <w:top w:val="single" w:sz="4" w:space="0" w:color="auto"/>
              <w:left w:val="single" w:sz="4" w:space="0" w:color="auto"/>
              <w:bottom w:val="single" w:sz="4" w:space="0" w:color="auto"/>
              <w:right w:val="single" w:sz="4" w:space="0" w:color="auto"/>
            </w:tcBorders>
            <w:vAlign w:val="center"/>
          </w:tcPr>
          <w:p w:rsidR="00AC45AE" w:rsidRPr="00D65A88" w:rsidRDefault="00AC45AE" w:rsidP="00AC45AE">
            <w:pPr>
              <w:rPr>
                <w:rFonts w:cs="Times New Roman"/>
                <w:b w:val="0"/>
                <w:sz w:val="20"/>
                <w:szCs w:val="20"/>
              </w:rPr>
            </w:pPr>
            <w:r>
              <w:rPr>
                <w:rFonts w:cs="Times New Roman"/>
                <w:b w:val="0"/>
                <w:sz w:val="20"/>
                <w:szCs w:val="20"/>
              </w:rPr>
              <w:t>Proposed construction sequence - A description of when EPSC measures are to be implemented in relation to construction milestones and how permanent storm</w:t>
            </w:r>
            <w:r w:rsidRPr="00D65A88">
              <w:rPr>
                <w:rFonts w:cs="Times New Roman"/>
                <w:b w:val="0"/>
                <w:sz w:val="20"/>
                <w:szCs w:val="20"/>
              </w:rPr>
              <w:t xml:space="preserve">water </w:t>
            </w:r>
            <w:r>
              <w:rPr>
                <w:rFonts w:cs="Times New Roman"/>
                <w:b w:val="0"/>
                <w:sz w:val="20"/>
                <w:szCs w:val="20"/>
              </w:rPr>
              <w:t>control measure(s)</w:t>
            </w:r>
            <w:r w:rsidRPr="00D65A88">
              <w:rPr>
                <w:rFonts w:cs="Times New Roman"/>
                <w:b w:val="0"/>
                <w:sz w:val="20"/>
                <w:szCs w:val="20"/>
              </w:rPr>
              <w:t xml:space="preserve"> </w:t>
            </w:r>
            <w:r>
              <w:rPr>
                <w:rFonts w:cs="Times New Roman"/>
                <w:b w:val="0"/>
                <w:sz w:val="20"/>
                <w:szCs w:val="20"/>
              </w:rPr>
              <w:t>(SCMs) will be protected during construction.</w:t>
            </w:r>
          </w:p>
        </w:tc>
        <w:sdt>
          <w:sdtPr>
            <w:rPr>
              <w:rFonts w:cs="Times New Roman"/>
              <w:sz w:val="20"/>
              <w:szCs w:val="20"/>
            </w:rPr>
            <w:id w:val="1116250978"/>
            <w:placeholder>
              <w:docPart w:val="E1109A2F3B66455ABA2BAE6DADEF3A63"/>
            </w:placeholder>
          </w:sdtPr>
          <w:sdtEndPr/>
          <w:sdtContent>
            <w:tc>
              <w:tcPr>
                <w:tcW w:w="2965" w:type="dxa"/>
                <w:gridSpan w:val="2"/>
                <w:tcBorders>
                  <w:top w:val="single" w:sz="4" w:space="0" w:color="auto"/>
                  <w:left w:val="nil"/>
                  <w:bottom w:val="single" w:sz="4" w:space="0" w:color="auto"/>
                  <w:right w:val="single" w:sz="4" w:space="0" w:color="auto"/>
                </w:tcBorders>
                <w:noWrap/>
                <w:vAlign w:val="center"/>
              </w:tcPr>
              <w:p w:rsidR="00AC45AE" w:rsidRPr="00A56A46"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935941346"/>
            <w:placeholder>
              <w:docPart w:val="E1109A2F3B66455ABA2BAE6DADEF3A63"/>
            </w:placeholder>
          </w:sdtPr>
          <w:sdtEndPr/>
          <w:sdtContent>
            <w:tc>
              <w:tcPr>
                <w:tcW w:w="630" w:type="dxa"/>
                <w:tcBorders>
                  <w:top w:val="single" w:sz="4" w:space="0" w:color="auto"/>
                  <w:left w:val="nil"/>
                  <w:bottom w:val="single" w:sz="4" w:space="0" w:color="auto"/>
                  <w:right w:val="single" w:sz="4" w:space="0" w:color="auto"/>
                </w:tcBorders>
                <w:noWrap/>
                <w:vAlign w:val="center"/>
              </w:tcPr>
              <w:p w:rsidR="00AC45AE" w:rsidRPr="00A56A46" w:rsidRDefault="00AC45AE" w:rsidP="00AC45AE">
                <w:pPr>
                  <w:jc w:val="center"/>
                  <w:rPr>
                    <w:rFonts w:cs="Times New Roman"/>
                    <w:sz w:val="20"/>
                    <w:szCs w:val="20"/>
                  </w:rPr>
                </w:pPr>
                <w:r>
                  <w:rPr>
                    <w:rFonts w:cs="Times New Roman"/>
                    <w:sz w:val="20"/>
                    <w:szCs w:val="20"/>
                  </w:rPr>
                  <w:t xml:space="preserve">     </w:t>
                </w:r>
              </w:p>
            </w:tc>
          </w:sdtContent>
        </w:sdt>
      </w:tr>
    </w:tbl>
    <w:p w:rsidR="006E077C" w:rsidRDefault="006E077C" w:rsidP="006E077C">
      <w:pPr>
        <w:pStyle w:val="BodyText"/>
        <w:spacing w:before="63" w:line="322" w:lineRule="exact"/>
        <w:ind w:left="1080"/>
        <w:jc w:val="center"/>
        <w:rPr>
          <w:b/>
          <w:bCs w:val="0"/>
        </w:rPr>
      </w:pPr>
      <w:r>
        <w:rPr>
          <w:noProof/>
        </w:rPr>
        <w:lastRenderedPageBreak/>
        <w:drawing>
          <wp:anchor distT="0" distB="0" distL="114300" distR="114300" simplePos="0" relativeHeight="251666432" behindDoc="0" locked="0" layoutInCell="1" allowOverlap="1" wp14:anchorId="76CDB9A2" wp14:editId="4D576FEA">
            <wp:simplePos x="0" y="0"/>
            <wp:positionH relativeFrom="page">
              <wp:posOffset>609600</wp:posOffset>
            </wp:positionH>
            <wp:positionV relativeFrom="paragraph">
              <wp:posOffset>-198120</wp:posOffset>
            </wp:positionV>
            <wp:extent cx="1029970" cy="6584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6E077C" w:rsidRDefault="006E077C" w:rsidP="006E077C">
      <w:pPr>
        <w:pStyle w:val="BodyText"/>
        <w:spacing w:line="320" w:lineRule="exact"/>
        <w:ind w:left="1080"/>
        <w:jc w:val="center"/>
        <w:rPr>
          <w:rFonts w:cs="Times New Roman"/>
          <w:sz w:val="24"/>
          <w:szCs w:val="24"/>
        </w:rPr>
      </w:pPr>
      <w:r>
        <w:t>LAND DISTURBANCE PERMIT</w:t>
      </w:r>
      <w:r>
        <w:rPr>
          <w:spacing w:val="-8"/>
        </w:rPr>
        <w:t xml:space="preserve"> </w:t>
      </w:r>
      <w:r>
        <w:t>CHECKLIST</w:t>
      </w:r>
    </w:p>
    <w:p w:rsidR="006E077C" w:rsidRPr="00465CE5" w:rsidRDefault="00465CE5" w:rsidP="00EA670C">
      <w:pPr>
        <w:spacing w:line="275" w:lineRule="exact"/>
        <w:ind w:left="360" w:firstLine="720"/>
        <w:rPr>
          <w:rFonts w:eastAsia="Times New Roman" w:cs="Times New Roman"/>
          <w:szCs w:val="24"/>
        </w:rPr>
      </w:pPr>
      <w: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2970"/>
        <w:gridCol w:w="630"/>
      </w:tblGrid>
      <w:tr w:rsidR="00A56A46" w:rsidTr="006E077C">
        <w:trPr>
          <w:trHeight w:val="576"/>
          <w:jc w:val="center"/>
        </w:trPr>
        <w:tc>
          <w:tcPr>
            <w:tcW w:w="450" w:type="dxa"/>
            <w:vAlign w:val="center"/>
          </w:tcPr>
          <w:p w:rsidR="00A56A46" w:rsidRPr="001E4D0A" w:rsidRDefault="00B820B6" w:rsidP="00943C17">
            <w:pPr>
              <w:jc w:val="center"/>
              <w:rPr>
                <w:rFonts w:cs="Times New Roman"/>
                <w:b w:val="0"/>
                <w:bCs/>
                <w:sz w:val="20"/>
                <w:szCs w:val="20"/>
              </w:rPr>
            </w:pPr>
            <w:r>
              <w:rPr>
                <w:rFonts w:cs="Times New Roman"/>
                <w:bCs/>
                <w:sz w:val="20"/>
                <w:szCs w:val="20"/>
              </w:rPr>
              <w:t>#</w:t>
            </w:r>
          </w:p>
        </w:tc>
        <w:tc>
          <w:tcPr>
            <w:tcW w:w="6750" w:type="dxa"/>
            <w:vAlign w:val="center"/>
          </w:tcPr>
          <w:p w:rsidR="00AC45AE" w:rsidRDefault="00AC45AE" w:rsidP="00AC45AE">
            <w:pPr>
              <w:rPr>
                <w:rFonts w:cs="Times New Roman"/>
                <w:b w:val="0"/>
                <w:bCs/>
                <w:sz w:val="20"/>
                <w:szCs w:val="20"/>
              </w:rPr>
            </w:pPr>
            <w:r w:rsidRPr="000C543A">
              <w:rPr>
                <w:rFonts w:cs="Times New Roman"/>
                <w:bCs/>
                <w:sz w:val="20"/>
                <w:szCs w:val="20"/>
              </w:rPr>
              <w:t xml:space="preserve">The following information must be provided for </w:t>
            </w:r>
          </w:p>
          <w:p w:rsidR="00A56A46" w:rsidRPr="000E6E8F" w:rsidRDefault="00AC45AE" w:rsidP="00AC45AE">
            <w:pPr>
              <w:rPr>
                <w:rFonts w:cs="Times New Roman"/>
                <w:b w:val="0"/>
                <w:bCs/>
                <w:sz w:val="28"/>
                <w:szCs w:val="28"/>
              </w:rPr>
            </w:pPr>
            <w:r>
              <w:rPr>
                <w:rFonts w:cs="Times New Roman"/>
                <w:bCs/>
                <w:sz w:val="28"/>
                <w:szCs w:val="28"/>
              </w:rPr>
              <w:t>all projects requiring a land disturbance permit</w:t>
            </w:r>
            <w:r w:rsidRPr="00EA6CB4">
              <w:rPr>
                <w:rFonts w:cs="Times New Roman"/>
                <w:bCs/>
                <w:sz w:val="28"/>
                <w:szCs w:val="28"/>
              </w:rPr>
              <w:t>:</w:t>
            </w:r>
          </w:p>
        </w:tc>
        <w:tc>
          <w:tcPr>
            <w:tcW w:w="2970" w:type="dxa"/>
            <w:noWrap/>
            <w:vAlign w:val="center"/>
          </w:tcPr>
          <w:p w:rsidR="00A56A46" w:rsidRPr="001E4D0A" w:rsidRDefault="00A56A46" w:rsidP="00943C17">
            <w:pPr>
              <w:jc w:val="center"/>
              <w:rPr>
                <w:rFonts w:cs="Times New Roman"/>
                <w:b w:val="0"/>
                <w:bCs/>
                <w:sz w:val="20"/>
                <w:szCs w:val="20"/>
              </w:rPr>
            </w:pPr>
            <w:r w:rsidRPr="001E4D0A">
              <w:rPr>
                <w:rFonts w:cs="Times New Roman"/>
                <w:bCs/>
                <w:sz w:val="20"/>
                <w:szCs w:val="20"/>
              </w:rPr>
              <w:t>Location of Requested Information</w:t>
            </w:r>
          </w:p>
        </w:tc>
        <w:tc>
          <w:tcPr>
            <w:tcW w:w="630" w:type="dxa"/>
            <w:noWrap/>
            <w:vAlign w:val="center"/>
          </w:tcPr>
          <w:p w:rsidR="00A56A46" w:rsidRPr="001E4D0A" w:rsidRDefault="00B820B6" w:rsidP="00943C17">
            <w:pPr>
              <w:jc w:val="center"/>
              <w:rPr>
                <w:rFonts w:cs="Times New Roman"/>
                <w:b w:val="0"/>
                <w:bCs/>
                <w:sz w:val="20"/>
                <w:szCs w:val="20"/>
              </w:rPr>
            </w:pPr>
            <w:r>
              <w:rPr>
                <w:rFonts w:cs="Times New Roman"/>
                <w:bCs/>
                <w:sz w:val="20"/>
                <w:szCs w:val="20"/>
              </w:rPr>
              <w:t>N/A</w:t>
            </w:r>
          </w:p>
        </w:tc>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14</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Pre- and post-developed hydrologic and hydraulic stormwater runoff calculations must be provided which compare pre-development runoff rates to post-development runoff rates for the 2 through 100</w:t>
            </w:r>
            <w:r>
              <w:rPr>
                <w:rFonts w:cs="Times New Roman"/>
                <w:b w:val="0"/>
                <w:sz w:val="20"/>
                <w:szCs w:val="20"/>
              </w:rPr>
              <w:t>-</w:t>
            </w:r>
            <w:r w:rsidRPr="00D65A88">
              <w:rPr>
                <w:rFonts w:cs="Times New Roman"/>
                <w:b w:val="0"/>
                <w:sz w:val="20"/>
                <w:szCs w:val="20"/>
              </w:rPr>
              <w:t>year</w:t>
            </w:r>
            <w:r>
              <w:rPr>
                <w:rFonts w:cs="Times New Roman"/>
                <w:b w:val="0"/>
                <w:sz w:val="20"/>
                <w:szCs w:val="20"/>
              </w:rPr>
              <w:t>, 24-hour design</w:t>
            </w:r>
            <w:r w:rsidRPr="00D65A88">
              <w:rPr>
                <w:rFonts w:cs="Times New Roman"/>
                <w:b w:val="0"/>
                <w:sz w:val="20"/>
                <w:szCs w:val="20"/>
              </w:rPr>
              <w:t xml:space="preserve"> storm events.</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58895690"/>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4A109A" w:rsidP="00AC45AE">
            <w:pPr>
              <w:jc w:val="center"/>
              <w:rPr>
                <w:rFonts w:cs="Times New Roman"/>
                <w:sz w:val="20"/>
                <w:szCs w:val="20"/>
              </w:rPr>
            </w:pPr>
            <w:sdt>
              <w:sdtPr>
                <w:rPr>
                  <w:rFonts w:cs="Times New Roman"/>
                  <w:sz w:val="20"/>
                  <w:szCs w:val="20"/>
                </w:rPr>
                <w:id w:val="-388804466"/>
                <w:placeholder>
                  <w:docPart w:val="96240BF7EEFF4408852C0288E9073503"/>
                </w:placeholder>
              </w:sdtPr>
              <w:sdtEndPr/>
              <w:sdtContent>
                <w:r w:rsidR="00AC45AE">
                  <w:rPr>
                    <w:rFonts w:cs="Times New Roman"/>
                    <w:sz w:val="20"/>
                    <w:szCs w:val="20"/>
                  </w:rPr>
                  <w:t xml:space="preserve">     </w:t>
                </w:r>
              </w:sdtContent>
            </w:sdt>
            <w:r w:rsidR="00AC45AE" w:rsidRPr="001D730C">
              <w:rPr>
                <w:rFonts w:cs="Times New Roman"/>
                <w:sz w:val="20"/>
                <w:szCs w:val="20"/>
              </w:rPr>
              <w:t> </w:t>
            </w:r>
          </w:p>
        </w:tc>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15</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Locations of proposed drainage network</w:t>
            </w:r>
            <w:r>
              <w:rPr>
                <w:rFonts w:cs="Times New Roman"/>
                <w:b w:val="0"/>
                <w:sz w:val="20"/>
                <w:szCs w:val="20"/>
              </w:rPr>
              <w:t xml:space="preserve"> </w:t>
            </w:r>
            <w:r w:rsidRPr="00D65A88">
              <w:rPr>
                <w:rFonts w:cs="Times New Roman"/>
                <w:b w:val="0"/>
                <w:sz w:val="20"/>
                <w:szCs w:val="20"/>
              </w:rPr>
              <w:t>and supporting hydrologic/hydraulic calculations*</w:t>
            </w:r>
            <w:r>
              <w:rPr>
                <w:rFonts w:cs="Times New Roman"/>
                <w:b w:val="0"/>
                <w:sz w:val="20"/>
                <w:szCs w:val="20"/>
              </w:rPr>
              <w:t xml:space="preserve"> (including inlet capacity calculations)</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392782967"/>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133474826"/>
                <w:placeholder>
                  <w:docPart w:val="96240BF7EEFF4408852C0288E9073503"/>
                </w:placeholder>
              </w:sdtPr>
              <w:sdtEndPr/>
              <w:sdtContent>
                <w:r>
                  <w:rPr>
                    <w:rFonts w:cs="Times New Roman"/>
                    <w:sz w:val="20"/>
                    <w:szCs w:val="20"/>
                  </w:rPr>
                  <w:t xml:space="preserve">     </w:t>
                </w:r>
              </w:sdtContent>
            </w:sdt>
          </w:p>
        </w:tc>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16</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Where an increase in the post-developed runoff rate is realized, </w:t>
            </w:r>
            <w:r>
              <w:rPr>
                <w:rFonts w:cs="Times New Roman"/>
                <w:b w:val="0"/>
                <w:sz w:val="20"/>
                <w:szCs w:val="20"/>
              </w:rPr>
              <w:t xml:space="preserve">mitigating the increased flow through a stormwater quantity measure or a series of measures is required.  </w:t>
            </w:r>
            <w:r w:rsidRPr="00D65A88">
              <w:rPr>
                <w:rFonts w:cs="Times New Roman"/>
                <w:b w:val="0"/>
                <w:sz w:val="20"/>
                <w:szCs w:val="20"/>
              </w:rPr>
              <w:t>Mitigation of increased flows can consist of onsite detention, longer onsite flow lengths, and/or infiltration.</w:t>
            </w:r>
            <w:r>
              <w:rPr>
                <w:rFonts w:cs="Times New Roman"/>
                <w:b w:val="0"/>
                <w:sz w:val="20"/>
                <w:szCs w:val="20"/>
              </w:rPr>
              <w:t xml:space="preserve">  Alternatively a</w:t>
            </w:r>
            <w:r w:rsidRPr="00D65A88">
              <w:rPr>
                <w:rFonts w:cs="Times New Roman"/>
                <w:b w:val="0"/>
                <w:sz w:val="20"/>
                <w:szCs w:val="20"/>
              </w:rPr>
              <w:t xml:space="preserve"> detailed downstream analysis </w:t>
            </w:r>
            <w:r>
              <w:rPr>
                <w:rFonts w:cs="Times New Roman"/>
                <w:b w:val="0"/>
                <w:sz w:val="20"/>
                <w:szCs w:val="20"/>
              </w:rPr>
              <w:t>can be performed. **</w:t>
            </w:r>
            <w:r w:rsidRPr="00D65A88">
              <w:rPr>
                <w:rFonts w:cs="Times New Roman"/>
                <w:b w:val="0"/>
                <w:sz w:val="20"/>
                <w:szCs w:val="20"/>
              </w:rPr>
              <w:t xml:space="preserve"> </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984196624"/>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463339660"/>
                <w:placeholder>
                  <w:docPart w:val="96240BF7EEFF4408852C0288E9073503"/>
                </w:placeholder>
              </w:sdtPr>
              <w:sdtEndPr/>
              <w:sdtContent>
                <w:r>
                  <w:rPr>
                    <w:rFonts w:cs="Times New Roman"/>
                    <w:sz w:val="20"/>
                    <w:szCs w:val="20"/>
                  </w:rPr>
                  <w:t xml:space="preserve">     </w:t>
                </w:r>
              </w:sdtContent>
            </w:sdt>
          </w:p>
        </w:tc>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17</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Where SCMs are employed that rely on infiltration as a primary </w:t>
            </w:r>
            <w:r>
              <w:rPr>
                <w:rFonts w:cs="Times New Roman"/>
                <w:b w:val="0"/>
                <w:sz w:val="20"/>
                <w:szCs w:val="20"/>
              </w:rPr>
              <w:t xml:space="preserve">discharge </w:t>
            </w:r>
            <w:r w:rsidRPr="00D65A88">
              <w:rPr>
                <w:rFonts w:cs="Times New Roman"/>
                <w:b w:val="0"/>
                <w:sz w:val="20"/>
                <w:szCs w:val="20"/>
              </w:rPr>
              <w:t xml:space="preserve">mechanism, </w:t>
            </w:r>
            <w:r>
              <w:rPr>
                <w:rFonts w:cs="Times New Roman"/>
                <w:b w:val="0"/>
                <w:sz w:val="20"/>
                <w:szCs w:val="20"/>
              </w:rPr>
              <w:t xml:space="preserve">field verification of infiltration rates per Appendix A of the </w:t>
            </w:r>
            <w:r w:rsidRPr="00AC400E">
              <w:rPr>
                <w:rFonts w:cs="Times New Roman"/>
                <w:b w:val="0"/>
                <w:sz w:val="20"/>
                <w:szCs w:val="20"/>
              </w:rPr>
              <w:t>Tennessee Permanent Stormwater</w:t>
            </w:r>
            <w:r>
              <w:rPr>
                <w:rFonts w:cs="Times New Roman"/>
                <w:b w:val="0"/>
                <w:sz w:val="20"/>
                <w:szCs w:val="20"/>
              </w:rPr>
              <w:t xml:space="preserve"> </w:t>
            </w:r>
            <w:r w:rsidRPr="00AC400E">
              <w:rPr>
                <w:rFonts w:cs="Times New Roman"/>
                <w:b w:val="0"/>
                <w:sz w:val="20"/>
                <w:szCs w:val="20"/>
              </w:rPr>
              <w:t>Management and Design Guidance Manual</w:t>
            </w:r>
            <w:r>
              <w:rPr>
                <w:rFonts w:cs="Times New Roman"/>
                <w:b w:val="0"/>
                <w:sz w:val="20"/>
                <w:szCs w:val="20"/>
              </w:rPr>
              <w:t xml:space="preserve"> is required.</w:t>
            </w:r>
          </w:p>
        </w:tc>
        <w:tc>
          <w:tcPr>
            <w:tcW w:w="297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1570308139"/>
                <w:placeholder>
                  <w:docPart w:val="96240BF7EEFF4408852C0288E9073503"/>
                </w:placeholder>
              </w:sdtPr>
              <w:sdtEndPr/>
              <w:sdtContent>
                <w:r>
                  <w:rPr>
                    <w:rFonts w:cs="Times New Roman"/>
                    <w:sz w:val="20"/>
                    <w:szCs w:val="20"/>
                  </w:rPr>
                  <w:t xml:space="preserve"> </w:t>
                </w:r>
              </w:sdtContent>
            </w:sdt>
          </w:p>
        </w:tc>
        <w:tc>
          <w:tcPr>
            <w:tcW w:w="630" w:type="dxa"/>
            <w:noWrap/>
            <w:vAlign w:val="center"/>
          </w:tcPr>
          <w:p w:rsidR="00AC45AE" w:rsidRPr="001D730C" w:rsidRDefault="00AC45AE" w:rsidP="00AC45AE">
            <w:pPr>
              <w:jc w:val="center"/>
              <w:rPr>
                <w:rFonts w:cs="Times New Roman"/>
                <w:sz w:val="20"/>
                <w:szCs w:val="20"/>
              </w:rPr>
            </w:pPr>
            <w:r w:rsidRPr="001D730C">
              <w:rPr>
                <w:rFonts w:cs="Times New Roman"/>
                <w:sz w:val="20"/>
                <w:szCs w:val="20"/>
              </w:rPr>
              <w:t> </w:t>
            </w:r>
            <w:sdt>
              <w:sdtPr>
                <w:rPr>
                  <w:rFonts w:cs="Times New Roman"/>
                  <w:sz w:val="20"/>
                  <w:szCs w:val="20"/>
                </w:rPr>
                <w:id w:val="-71660082"/>
                <w:placeholder>
                  <w:docPart w:val="96240BF7EEFF4408852C0288E9073503"/>
                </w:placeholder>
              </w:sdtPr>
              <w:sdtEndPr/>
              <w:sdtContent>
                <w:r>
                  <w:rPr>
                    <w:rFonts w:cs="Times New Roman"/>
                    <w:sz w:val="20"/>
                    <w:szCs w:val="20"/>
                  </w:rPr>
                  <w:t xml:space="preserve">     </w:t>
                </w:r>
              </w:sdtContent>
            </w:sdt>
          </w:p>
        </w:tc>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18</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Location and size of water quality buffer(s). For all projects that disturb &lt;1 acre, a 20 </w:t>
            </w:r>
            <w:proofErr w:type="spellStart"/>
            <w:r w:rsidRPr="00D65A88">
              <w:rPr>
                <w:rFonts w:cs="Times New Roman"/>
                <w:b w:val="0"/>
                <w:sz w:val="20"/>
                <w:szCs w:val="20"/>
              </w:rPr>
              <w:t>ft</w:t>
            </w:r>
            <w:proofErr w:type="spellEnd"/>
            <w:r w:rsidRPr="00D65A88">
              <w:rPr>
                <w:rFonts w:cs="Times New Roman"/>
                <w:b w:val="0"/>
                <w:sz w:val="20"/>
                <w:szCs w:val="20"/>
              </w:rPr>
              <w:t xml:space="preserve"> buffer is required during construction and permanently. A City-approved buffer enhancement plan is required for temporary buffer encroachment.  </w:t>
            </w:r>
          </w:p>
        </w:tc>
        <w:sdt>
          <w:sdtPr>
            <w:rPr>
              <w:rFonts w:cs="Times New Roman"/>
              <w:sz w:val="20"/>
              <w:szCs w:val="20"/>
            </w:rPr>
            <w:id w:val="-986627876"/>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853763959"/>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19</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Land disturbances between 10,000 ft</w:t>
            </w:r>
            <w:r w:rsidRPr="00D65A88">
              <w:rPr>
                <w:rFonts w:cs="Times New Roman"/>
                <w:b w:val="0"/>
                <w:sz w:val="20"/>
                <w:szCs w:val="20"/>
                <w:vertAlign w:val="superscript"/>
              </w:rPr>
              <w:t>2</w:t>
            </w:r>
            <w:r w:rsidRPr="00D65A88">
              <w:rPr>
                <w:rFonts w:cs="Times New Roman"/>
                <w:b w:val="0"/>
                <w:sz w:val="20"/>
                <w:szCs w:val="20"/>
              </w:rPr>
              <w:t xml:space="preserve"> – 0.99 acre shall incorporate, at a minimum, one non-structural water quality improvement measure such as disconnected roof drains, sheet flow of impervious surface runoff, or vegetated filter strips.</w:t>
            </w:r>
          </w:p>
        </w:tc>
        <w:sdt>
          <w:sdtPr>
            <w:rPr>
              <w:rFonts w:cs="Times New Roman"/>
              <w:sz w:val="20"/>
              <w:szCs w:val="20"/>
            </w:rPr>
            <w:id w:val="2032133058"/>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93532392"/>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20</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Include a Maintenanc</w:t>
            </w:r>
            <w:r>
              <w:rPr>
                <w:rFonts w:cs="Times New Roman"/>
                <w:b w:val="0"/>
                <w:sz w:val="20"/>
                <w:szCs w:val="20"/>
              </w:rPr>
              <w:t xml:space="preserve">e and Repair Plan for all SCM(s) </w:t>
            </w:r>
            <w:r w:rsidRPr="00D65A88">
              <w:rPr>
                <w:rFonts w:cs="Times New Roman"/>
                <w:b w:val="0"/>
                <w:sz w:val="20"/>
                <w:szCs w:val="20"/>
              </w:rPr>
              <w:t xml:space="preserve">to ensure their continued performance.  These plans must identify the parts or components of the </w:t>
            </w:r>
            <w:r>
              <w:rPr>
                <w:rFonts w:cs="Times New Roman"/>
                <w:b w:val="0"/>
                <w:sz w:val="20"/>
                <w:szCs w:val="20"/>
              </w:rPr>
              <w:t xml:space="preserve">SCM(s) </w:t>
            </w:r>
            <w:r w:rsidRPr="00D65A88">
              <w:rPr>
                <w:rFonts w:cs="Times New Roman"/>
                <w:b w:val="0"/>
                <w:sz w:val="20"/>
                <w:szCs w:val="20"/>
              </w:rPr>
              <w:t xml:space="preserve">that need to be maintained and the equipment and skills or training necessary to complete the maintenance.  Provisions for the periodic review and evaluation of the effectiveness of the maintenance program and the need for revisions or additional maintenance procedures shall be included in the plan.  A permanent elevation benchmark shall be identified in the plans to assist in the periodic inspection of the </w:t>
            </w:r>
            <w:r>
              <w:rPr>
                <w:rFonts w:cs="Times New Roman"/>
                <w:b w:val="0"/>
                <w:sz w:val="20"/>
                <w:szCs w:val="20"/>
              </w:rPr>
              <w:t>SCM(s)</w:t>
            </w:r>
            <w:r w:rsidRPr="00D65A88">
              <w:rPr>
                <w:rFonts w:cs="Times New Roman"/>
                <w:b w:val="0"/>
                <w:sz w:val="20"/>
                <w:szCs w:val="20"/>
              </w:rPr>
              <w:t>.</w:t>
            </w:r>
          </w:p>
        </w:tc>
        <w:sdt>
          <w:sdtPr>
            <w:rPr>
              <w:rFonts w:cs="Times New Roman"/>
              <w:sz w:val="20"/>
              <w:szCs w:val="20"/>
            </w:rPr>
            <w:id w:val="-243959735"/>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2059546930"/>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r w:rsidR="00AC45AE" w:rsidRPr="001D730C" w:rsidTr="006E077C">
        <w:trPr>
          <w:trHeight w:val="576"/>
          <w:jc w:val="center"/>
        </w:trPr>
        <w:tc>
          <w:tcPr>
            <w:tcW w:w="450" w:type="dxa"/>
            <w:vAlign w:val="center"/>
          </w:tcPr>
          <w:p w:rsidR="00AC45AE" w:rsidRPr="00D65A88" w:rsidRDefault="00AC45AE" w:rsidP="00AC45AE">
            <w:pPr>
              <w:jc w:val="center"/>
              <w:rPr>
                <w:rFonts w:cs="Times New Roman"/>
                <w:b w:val="0"/>
                <w:sz w:val="20"/>
                <w:szCs w:val="20"/>
              </w:rPr>
            </w:pPr>
            <w:r>
              <w:rPr>
                <w:rFonts w:cs="Times New Roman"/>
                <w:b w:val="0"/>
                <w:sz w:val="20"/>
                <w:szCs w:val="20"/>
              </w:rPr>
              <w:t>21</w:t>
            </w:r>
          </w:p>
        </w:tc>
        <w:tc>
          <w:tcPr>
            <w:tcW w:w="6750" w:type="dxa"/>
            <w:vAlign w:val="center"/>
          </w:tcPr>
          <w:p w:rsidR="00AC45AE" w:rsidRPr="00D65A88" w:rsidRDefault="00AC45AE" w:rsidP="00AC45AE">
            <w:pPr>
              <w:rPr>
                <w:rFonts w:cs="Times New Roman"/>
                <w:b w:val="0"/>
                <w:sz w:val="20"/>
                <w:szCs w:val="20"/>
              </w:rPr>
            </w:pPr>
            <w:r w:rsidRPr="00D65A88">
              <w:rPr>
                <w:rFonts w:cs="Times New Roman"/>
                <w:b w:val="0"/>
                <w:sz w:val="20"/>
                <w:szCs w:val="20"/>
              </w:rPr>
              <w:t xml:space="preserve">Infiltration basins, detention ponds, bioretention areas or rain gardens, and other comparable </w:t>
            </w:r>
            <w:r>
              <w:rPr>
                <w:rFonts w:cs="Times New Roman"/>
                <w:b w:val="0"/>
                <w:sz w:val="20"/>
                <w:szCs w:val="20"/>
              </w:rPr>
              <w:t>SCM(</w:t>
            </w:r>
            <w:r w:rsidRPr="00D65A88">
              <w:rPr>
                <w:rFonts w:cs="Times New Roman"/>
                <w:b w:val="0"/>
                <w:sz w:val="20"/>
                <w:szCs w:val="20"/>
              </w:rPr>
              <w:t>s</w:t>
            </w:r>
            <w:r>
              <w:rPr>
                <w:rFonts w:cs="Times New Roman"/>
                <w:b w:val="0"/>
                <w:sz w:val="20"/>
                <w:szCs w:val="20"/>
              </w:rPr>
              <w:t>)</w:t>
            </w:r>
            <w:r w:rsidRPr="00D65A88">
              <w:rPr>
                <w:rFonts w:cs="Times New Roman"/>
                <w:b w:val="0"/>
                <w:sz w:val="20"/>
                <w:szCs w:val="20"/>
              </w:rPr>
              <w:t xml:space="preserve"> that the City Building Official deems necessary must be contained within a maintenance easement.  Maintenance easements must be recorded on the plat and must completely en</w:t>
            </w:r>
            <w:r>
              <w:rPr>
                <w:rFonts w:cs="Times New Roman"/>
                <w:b w:val="0"/>
                <w:sz w:val="20"/>
                <w:szCs w:val="20"/>
              </w:rPr>
              <w:t>compass all components of each SCM</w:t>
            </w:r>
            <w:r w:rsidRPr="00D65A88">
              <w:rPr>
                <w:rFonts w:cs="Times New Roman"/>
                <w:b w:val="0"/>
                <w:sz w:val="20"/>
                <w:szCs w:val="20"/>
              </w:rPr>
              <w:t xml:space="preserve"> as well as the access to the </w:t>
            </w:r>
            <w:r>
              <w:rPr>
                <w:rFonts w:cs="Times New Roman"/>
                <w:b w:val="0"/>
                <w:sz w:val="20"/>
                <w:szCs w:val="20"/>
              </w:rPr>
              <w:t>SCM</w:t>
            </w:r>
            <w:r w:rsidRPr="00D65A88">
              <w:rPr>
                <w:rFonts w:cs="Times New Roman"/>
                <w:b w:val="0"/>
                <w:sz w:val="20"/>
                <w:szCs w:val="20"/>
              </w:rPr>
              <w:t>.</w:t>
            </w:r>
          </w:p>
        </w:tc>
        <w:sdt>
          <w:sdtPr>
            <w:rPr>
              <w:rFonts w:cs="Times New Roman"/>
              <w:sz w:val="20"/>
              <w:szCs w:val="20"/>
            </w:rPr>
            <w:id w:val="-465038967"/>
            <w:placeholder>
              <w:docPart w:val="96240BF7EEFF4408852C0288E9073503"/>
            </w:placeholder>
          </w:sdtPr>
          <w:sdtEndPr/>
          <w:sdtContent>
            <w:tc>
              <w:tcPr>
                <w:tcW w:w="297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668914170"/>
            <w:placeholder>
              <w:docPart w:val="96240BF7EEFF4408852C0288E9073503"/>
            </w:placeholder>
          </w:sdtPr>
          <w:sdtEndPr/>
          <w:sdtContent>
            <w:tc>
              <w:tcPr>
                <w:tcW w:w="630" w:type="dxa"/>
                <w:noWrap/>
                <w:vAlign w:val="center"/>
              </w:tcPr>
              <w:p w:rsidR="00AC45AE" w:rsidRPr="001D730C" w:rsidRDefault="00AC45AE" w:rsidP="00AC45AE">
                <w:pPr>
                  <w:jc w:val="center"/>
                  <w:rPr>
                    <w:rFonts w:cs="Times New Roman"/>
                    <w:sz w:val="20"/>
                    <w:szCs w:val="20"/>
                  </w:rPr>
                </w:pPr>
                <w:r>
                  <w:rPr>
                    <w:rFonts w:cs="Times New Roman"/>
                    <w:sz w:val="20"/>
                    <w:szCs w:val="20"/>
                  </w:rPr>
                  <w:t xml:space="preserve">     </w:t>
                </w:r>
              </w:p>
            </w:tc>
          </w:sdtContent>
        </w:sdt>
      </w:tr>
    </w:tbl>
    <w:p w:rsidR="00E032FB" w:rsidRDefault="00E032FB" w:rsidP="006E077C">
      <w:pPr>
        <w:ind w:left="-810"/>
        <w:rPr>
          <w:rFonts w:eastAsia="Times New Roman" w:cs="Times New Roman"/>
          <w:sz w:val="8"/>
          <w:szCs w:val="8"/>
        </w:rPr>
      </w:pPr>
    </w:p>
    <w:p w:rsidR="008F4E83" w:rsidRDefault="008F4E83" w:rsidP="00D236AD">
      <w:pPr>
        <w:ind w:left="-720" w:right="-810"/>
        <w:rPr>
          <w:rFonts w:eastAsia="Times New Roman" w:cs="Times New Roman"/>
          <w:sz w:val="20"/>
          <w:szCs w:val="20"/>
        </w:rPr>
      </w:pPr>
    </w:p>
    <w:p w:rsidR="00AC45AE" w:rsidRDefault="00AC45AE" w:rsidP="00AC45AE">
      <w:pPr>
        <w:ind w:left="-720" w:right="-810"/>
        <w:rPr>
          <w:rFonts w:eastAsia="Times New Roman" w:cs="Times New Roman"/>
          <w:b w:val="0"/>
          <w:sz w:val="20"/>
          <w:szCs w:val="20"/>
        </w:rPr>
      </w:pPr>
      <w:r w:rsidRPr="00D65A88">
        <w:rPr>
          <w:rFonts w:eastAsia="Times New Roman" w:cs="Times New Roman"/>
          <w:b w:val="0"/>
          <w:sz w:val="20"/>
          <w:szCs w:val="20"/>
        </w:rPr>
        <w:t xml:space="preserve">Note: </w:t>
      </w:r>
    </w:p>
    <w:p w:rsidR="00AC45AE" w:rsidRDefault="00AC45AE" w:rsidP="00AC45AE">
      <w:pPr>
        <w:ind w:left="-720" w:right="-810"/>
        <w:rPr>
          <w:rFonts w:eastAsia="Times New Roman" w:cs="Times New Roman"/>
          <w:b w:val="0"/>
          <w:sz w:val="20"/>
          <w:szCs w:val="20"/>
        </w:rPr>
      </w:pPr>
    </w:p>
    <w:p w:rsidR="00AC45AE" w:rsidRDefault="00AC45AE" w:rsidP="00AC45AE">
      <w:pPr>
        <w:ind w:left="-720" w:right="-810"/>
        <w:jc w:val="both"/>
        <w:rPr>
          <w:rFonts w:eastAsia="Times New Roman" w:cs="Times New Roman"/>
          <w:b w:val="0"/>
          <w:sz w:val="20"/>
          <w:szCs w:val="20"/>
        </w:rPr>
      </w:pPr>
      <w:r w:rsidRPr="00D65A88">
        <w:rPr>
          <w:rFonts w:eastAsia="Times New Roman" w:cs="Times New Roman"/>
          <w:b w:val="0"/>
          <w:sz w:val="20"/>
          <w:szCs w:val="20"/>
        </w:rPr>
        <w:t xml:space="preserve">* The design of minor stormwater management systems, defined as ditches, drains, pipes, etc., </w:t>
      </w:r>
      <w:r>
        <w:rPr>
          <w:rFonts w:eastAsia="Times New Roman" w:cs="Times New Roman"/>
          <w:b w:val="0"/>
          <w:sz w:val="20"/>
          <w:szCs w:val="20"/>
        </w:rPr>
        <w:t>which collect the initial storm</w:t>
      </w:r>
      <w:r w:rsidRPr="00D65A88">
        <w:rPr>
          <w:rFonts w:eastAsia="Times New Roman" w:cs="Times New Roman"/>
          <w:b w:val="0"/>
          <w:sz w:val="20"/>
          <w:szCs w:val="20"/>
        </w:rPr>
        <w:t>water runoff shall be based on the 10 year storm frequency</w:t>
      </w:r>
      <w:r>
        <w:rPr>
          <w:rFonts w:eastAsia="Times New Roman" w:cs="Times New Roman"/>
          <w:b w:val="0"/>
          <w:sz w:val="20"/>
          <w:szCs w:val="20"/>
        </w:rPr>
        <w:t>. The design of the major storm</w:t>
      </w:r>
      <w:r w:rsidRPr="00D65A88">
        <w:rPr>
          <w:rFonts w:eastAsia="Times New Roman" w:cs="Times New Roman"/>
          <w:b w:val="0"/>
          <w:sz w:val="20"/>
          <w:szCs w:val="20"/>
        </w:rPr>
        <w:t>water management system, defined as large storm sewers, major culverts, bridges, etc., which collect flow from the minor system shall be based on the 100 year storm frequency.</w:t>
      </w:r>
    </w:p>
    <w:p w:rsidR="00AC45AE" w:rsidRDefault="00AC45AE" w:rsidP="00AC45AE">
      <w:pPr>
        <w:ind w:left="-720" w:right="-810"/>
        <w:jc w:val="both"/>
        <w:rPr>
          <w:rFonts w:eastAsia="Times New Roman" w:cs="Times New Roman"/>
          <w:b w:val="0"/>
          <w:sz w:val="20"/>
          <w:szCs w:val="20"/>
        </w:rPr>
      </w:pPr>
    </w:p>
    <w:p w:rsidR="00AC45AE" w:rsidRPr="00D65A88" w:rsidRDefault="00AC45AE" w:rsidP="00AC45AE">
      <w:pPr>
        <w:ind w:left="-720" w:right="-810"/>
        <w:jc w:val="both"/>
        <w:rPr>
          <w:rFonts w:eastAsia="Times New Roman" w:cs="Times New Roman"/>
          <w:b w:val="0"/>
          <w:sz w:val="20"/>
          <w:szCs w:val="20"/>
        </w:rPr>
      </w:pPr>
      <w:r>
        <w:rPr>
          <w:rFonts w:eastAsia="Times New Roman" w:cs="Times New Roman"/>
          <w:b w:val="0"/>
          <w:sz w:val="20"/>
          <w:szCs w:val="20"/>
        </w:rPr>
        <w:t xml:space="preserve">** </w:t>
      </w:r>
      <w:r w:rsidRPr="00D65A88">
        <w:rPr>
          <w:rFonts w:cs="Times New Roman"/>
          <w:b w:val="0"/>
          <w:sz w:val="20"/>
          <w:szCs w:val="20"/>
        </w:rPr>
        <w:t xml:space="preserve">The downstream analysis must be conducted on all components of the receiving system to the point at which the total subject site represents 10% or less of the encompassing watershed.  The analysis shall be performed for the 2- through 100-year storm events.  (The City may request analysis of a shorter duration storm event as well).  The analysis shall evaluate the effects of the post-developed flow increase on downstream receiving properties and structures including but not limited to roadside swales, culverts, curb and area drains, etc.  The analysis shall demonstrate no adverse impacts upon the downstream receiving properties and structures including adequate hydraulic capacity of the structures.  </w:t>
      </w:r>
    </w:p>
    <w:p w:rsidR="00444991" w:rsidRDefault="00444991" w:rsidP="00444991">
      <w:pPr>
        <w:pStyle w:val="BodyText"/>
        <w:spacing w:before="63" w:line="322" w:lineRule="exact"/>
        <w:ind w:left="1080"/>
        <w:jc w:val="center"/>
        <w:rPr>
          <w:b/>
          <w:bCs w:val="0"/>
        </w:rPr>
      </w:pPr>
      <w:r>
        <w:rPr>
          <w:noProof/>
        </w:rPr>
        <w:lastRenderedPageBreak/>
        <w:drawing>
          <wp:anchor distT="0" distB="0" distL="114300" distR="114300" simplePos="0" relativeHeight="251669504" behindDoc="0" locked="0" layoutInCell="1" allowOverlap="1" wp14:anchorId="39E460EB" wp14:editId="0966F629">
            <wp:simplePos x="0" y="0"/>
            <wp:positionH relativeFrom="page">
              <wp:posOffset>609600</wp:posOffset>
            </wp:positionH>
            <wp:positionV relativeFrom="paragraph">
              <wp:posOffset>-198120</wp:posOffset>
            </wp:positionV>
            <wp:extent cx="1029970" cy="6584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444991" w:rsidRDefault="00444991" w:rsidP="00444991">
      <w:pPr>
        <w:pStyle w:val="BodyText"/>
        <w:spacing w:line="320" w:lineRule="exact"/>
        <w:ind w:left="1080"/>
        <w:jc w:val="center"/>
      </w:pPr>
      <w:r>
        <w:t>LAND DISTURBANCE PERMIT</w:t>
      </w:r>
      <w:r>
        <w:rPr>
          <w:spacing w:val="-8"/>
        </w:rPr>
        <w:t xml:space="preserve"> </w:t>
      </w:r>
      <w:r>
        <w:t>CHECKLIST</w:t>
      </w:r>
    </w:p>
    <w:p w:rsidR="00444991" w:rsidRPr="000E6E8F" w:rsidRDefault="000E6E8F" w:rsidP="00EA670C">
      <w:pPr>
        <w:spacing w:line="275" w:lineRule="exact"/>
        <w:ind w:left="360" w:firstLine="720"/>
        <w:rPr>
          <w:rFonts w:eastAsia="Times New Roman" w:cs="Times New Roman"/>
          <w:szCs w:val="24"/>
        </w:rPr>
      </w:pPr>
      <w:r>
        <w:t>®</w:t>
      </w:r>
    </w:p>
    <w:p w:rsidR="00444991" w:rsidRPr="004828C3" w:rsidRDefault="00444991" w:rsidP="006E077C">
      <w:pPr>
        <w:ind w:left="-810"/>
        <w:rPr>
          <w:rFonts w:eastAsia="Times New Roman" w:cs="Times New Roman"/>
          <w:sz w:val="8"/>
          <w:szCs w:val="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2970"/>
        <w:gridCol w:w="630"/>
      </w:tblGrid>
      <w:tr w:rsidR="005355C8" w:rsidRPr="001E4D0A" w:rsidTr="00260256">
        <w:trPr>
          <w:trHeight w:val="576"/>
          <w:jc w:val="center"/>
        </w:trPr>
        <w:tc>
          <w:tcPr>
            <w:tcW w:w="450" w:type="dxa"/>
            <w:vAlign w:val="center"/>
          </w:tcPr>
          <w:p w:rsidR="005355C8" w:rsidRPr="001E4D0A" w:rsidRDefault="005355C8" w:rsidP="005355C8">
            <w:pPr>
              <w:jc w:val="center"/>
              <w:rPr>
                <w:rFonts w:cs="Times New Roman"/>
                <w:b w:val="0"/>
                <w:bCs/>
                <w:sz w:val="20"/>
                <w:szCs w:val="20"/>
              </w:rPr>
            </w:pPr>
            <w:r>
              <w:rPr>
                <w:rFonts w:cs="Times New Roman"/>
                <w:bCs/>
                <w:sz w:val="20"/>
                <w:szCs w:val="20"/>
              </w:rPr>
              <w:t>#</w:t>
            </w:r>
          </w:p>
        </w:tc>
        <w:tc>
          <w:tcPr>
            <w:tcW w:w="6750" w:type="dxa"/>
            <w:vAlign w:val="center"/>
          </w:tcPr>
          <w:p w:rsidR="005355C8" w:rsidRDefault="005355C8" w:rsidP="005355C8">
            <w:pPr>
              <w:rPr>
                <w:rFonts w:cs="Times New Roman"/>
                <w:b w:val="0"/>
                <w:bCs/>
                <w:sz w:val="20"/>
                <w:szCs w:val="20"/>
              </w:rPr>
            </w:pPr>
            <w:r w:rsidRPr="000C543A">
              <w:rPr>
                <w:rFonts w:cs="Times New Roman"/>
                <w:bCs/>
                <w:sz w:val="20"/>
                <w:szCs w:val="20"/>
              </w:rPr>
              <w:t xml:space="preserve">The following information must be provided for land disturbance of </w:t>
            </w:r>
          </w:p>
          <w:p w:rsidR="005355C8" w:rsidRPr="000E6E8F" w:rsidRDefault="005355C8" w:rsidP="005355C8">
            <w:pPr>
              <w:rPr>
                <w:rFonts w:cs="Times New Roman"/>
                <w:b w:val="0"/>
                <w:bCs/>
                <w:sz w:val="28"/>
                <w:szCs w:val="28"/>
              </w:rPr>
            </w:pPr>
            <w:r w:rsidRPr="00290E09">
              <w:rPr>
                <w:rFonts w:cs="Times New Roman"/>
                <w:bCs/>
                <w:sz w:val="28"/>
                <w:szCs w:val="28"/>
                <w:highlight w:val="yellow"/>
              </w:rPr>
              <w:t>one (1) acre and greater:</w:t>
            </w:r>
          </w:p>
        </w:tc>
        <w:tc>
          <w:tcPr>
            <w:tcW w:w="2970" w:type="dxa"/>
            <w:noWrap/>
            <w:vAlign w:val="center"/>
          </w:tcPr>
          <w:p w:rsidR="005355C8" w:rsidRPr="001E4D0A" w:rsidRDefault="005355C8" w:rsidP="005355C8">
            <w:pPr>
              <w:jc w:val="center"/>
              <w:rPr>
                <w:rFonts w:cs="Times New Roman"/>
                <w:b w:val="0"/>
                <w:bCs/>
                <w:sz w:val="20"/>
                <w:szCs w:val="20"/>
              </w:rPr>
            </w:pPr>
            <w:r w:rsidRPr="001E4D0A">
              <w:rPr>
                <w:rFonts w:cs="Times New Roman"/>
                <w:bCs/>
                <w:sz w:val="20"/>
                <w:szCs w:val="20"/>
              </w:rPr>
              <w:t>Location of Requested Information</w:t>
            </w:r>
          </w:p>
        </w:tc>
        <w:tc>
          <w:tcPr>
            <w:tcW w:w="630" w:type="dxa"/>
            <w:noWrap/>
            <w:vAlign w:val="center"/>
          </w:tcPr>
          <w:p w:rsidR="005355C8" w:rsidRPr="001E4D0A" w:rsidRDefault="005355C8" w:rsidP="005355C8">
            <w:pPr>
              <w:jc w:val="center"/>
              <w:rPr>
                <w:rFonts w:cs="Times New Roman"/>
                <w:b w:val="0"/>
                <w:bCs/>
                <w:sz w:val="20"/>
                <w:szCs w:val="20"/>
              </w:rPr>
            </w:pPr>
            <w:r>
              <w:rPr>
                <w:rFonts w:cs="Times New Roman"/>
                <w:bCs/>
                <w:sz w:val="20"/>
                <w:szCs w:val="20"/>
              </w:rPr>
              <w:t>N/A</w:t>
            </w:r>
          </w:p>
        </w:tc>
      </w:tr>
      <w:tr w:rsidR="00466B5F" w:rsidRPr="001D730C" w:rsidTr="00260256">
        <w:trPr>
          <w:trHeight w:val="576"/>
          <w:jc w:val="center"/>
        </w:trPr>
        <w:tc>
          <w:tcPr>
            <w:tcW w:w="450" w:type="dxa"/>
            <w:vAlign w:val="center"/>
          </w:tcPr>
          <w:p w:rsidR="00466B5F" w:rsidRPr="00D65A88" w:rsidRDefault="00466B5F" w:rsidP="00466B5F">
            <w:pPr>
              <w:jc w:val="center"/>
              <w:rPr>
                <w:rFonts w:cs="Times New Roman"/>
                <w:b w:val="0"/>
                <w:sz w:val="20"/>
                <w:szCs w:val="20"/>
              </w:rPr>
            </w:pPr>
            <w:r>
              <w:rPr>
                <w:rFonts w:cs="Times New Roman"/>
                <w:b w:val="0"/>
                <w:sz w:val="20"/>
                <w:szCs w:val="20"/>
              </w:rPr>
              <w:t>22</w:t>
            </w:r>
          </w:p>
        </w:tc>
        <w:tc>
          <w:tcPr>
            <w:tcW w:w="6750" w:type="dxa"/>
            <w:vAlign w:val="center"/>
          </w:tcPr>
          <w:p w:rsidR="00466B5F" w:rsidRPr="00D65A88" w:rsidRDefault="00466B5F" w:rsidP="00466B5F">
            <w:pPr>
              <w:rPr>
                <w:rFonts w:cs="Times New Roman"/>
                <w:b w:val="0"/>
                <w:sz w:val="20"/>
                <w:szCs w:val="20"/>
              </w:rPr>
            </w:pPr>
            <w:r w:rsidRPr="00D65A88">
              <w:rPr>
                <w:rFonts w:cs="Times New Roman"/>
                <w:b w:val="0"/>
                <w:sz w:val="20"/>
                <w:szCs w:val="20"/>
              </w:rPr>
              <w:t xml:space="preserve">For sites larger than one (1) acre, coverage under the Construction General Permit (CGP) is required. </w:t>
            </w:r>
          </w:p>
        </w:tc>
        <w:sdt>
          <w:sdtPr>
            <w:rPr>
              <w:rFonts w:cs="Times New Roman"/>
              <w:sz w:val="20"/>
              <w:szCs w:val="20"/>
            </w:rPr>
            <w:id w:val="1569613812"/>
            <w:placeholder>
              <w:docPart w:val="56D6ED48F5C6458E9876CD91CD3A7FE5"/>
            </w:placeholder>
          </w:sdtPr>
          <w:sdtEndPr/>
          <w:sdtContent>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371139138"/>
            <w:placeholder>
              <w:docPart w:val="56D6ED48F5C6458E9876CD91CD3A7FE5"/>
            </w:placeholder>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r w:rsidR="00466B5F" w:rsidRPr="001D730C" w:rsidTr="00260256">
        <w:trPr>
          <w:trHeight w:val="576"/>
          <w:jc w:val="center"/>
        </w:trPr>
        <w:tc>
          <w:tcPr>
            <w:tcW w:w="450" w:type="dxa"/>
            <w:vAlign w:val="center"/>
          </w:tcPr>
          <w:p w:rsidR="00466B5F" w:rsidRPr="00D65A88" w:rsidRDefault="00466B5F" w:rsidP="00466B5F">
            <w:pPr>
              <w:jc w:val="center"/>
              <w:rPr>
                <w:rFonts w:cs="Times New Roman"/>
                <w:b w:val="0"/>
                <w:sz w:val="20"/>
                <w:szCs w:val="20"/>
              </w:rPr>
            </w:pPr>
            <w:r>
              <w:rPr>
                <w:rFonts w:cs="Times New Roman"/>
                <w:b w:val="0"/>
                <w:sz w:val="20"/>
                <w:szCs w:val="20"/>
              </w:rPr>
              <w:t>23</w:t>
            </w:r>
          </w:p>
        </w:tc>
        <w:tc>
          <w:tcPr>
            <w:tcW w:w="6750" w:type="dxa"/>
            <w:vAlign w:val="center"/>
          </w:tcPr>
          <w:p w:rsidR="00466B5F" w:rsidRPr="00D65A88" w:rsidRDefault="00466B5F" w:rsidP="00466B5F">
            <w:pPr>
              <w:rPr>
                <w:rFonts w:cs="Times New Roman"/>
                <w:b w:val="0"/>
                <w:sz w:val="20"/>
                <w:szCs w:val="20"/>
              </w:rPr>
            </w:pPr>
            <w:r w:rsidRPr="00D65A88">
              <w:rPr>
                <w:rFonts w:cs="Times New Roman"/>
                <w:b w:val="0"/>
                <w:sz w:val="20"/>
                <w:szCs w:val="20"/>
              </w:rPr>
              <w:t xml:space="preserve">Location and size of water quality buffer(s). For all projects that disturb &gt;1 acre, buffer requirements are seen below in Table 4 from the Stormwater Ordinance. A City-approved buffer enhancement plan is required for temporary buffer encroachment.  </w:t>
            </w:r>
          </w:p>
        </w:tc>
        <w:sdt>
          <w:sdtPr>
            <w:rPr>
              <w:rFonts w:cs="Times New Roman"/>
              <w:sz w:val="20"/>
              <w:szCs w:val="20"/>
            </w:rPr>
            <w:id w:val="1594589220"/>
            <w:placeholder>
              <w:docPart w:val="56D6ED48F5C6458E9876CD91CD3A7FE5"/>
            </w:placeholder>
          </w:sdtPr>
          <w:sdtEndPr/>
          <w:sdtContent>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1425568025"/>
            <w:placeholder>
              <w:docPart w:val="56D6ED48F5C6458E9876CD91CD3A7FE5"/>
            </w:placeholder>
            <w:text/>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r w:rsidR="00466B5F" w:rsidRPr="001D730C" w:rsidTr="00260256">
        <w:trPr>
          <w:trHeight w:val="576"/>
          <w:jc w:val="center"/>
        </w:trPr>
        <w:tc>
          <w:tcPr>
            <w:tcW w:w="450" w:type="dxa"/>
            <w:vAlign w:val="center"/>
          </w:tcPr>
          <w:p w:rsidR="00466B5F" w:rsidRPr="00D65A88" w:rsidRDefault="00466B5F" w:rsidP="00466B5F">
            <w:pPr>
              <w:jc w:val="center"/>
              <w:rPr>
                <w:rFonts w:cs="Times New Roman"/>
                <w:b w:val="0"/>
                <w:sz w:val="20"/>
                <w:szCs w:val="20"/>
              </w:rPr>
            </w:pPr>
            <w:r>
              <w:rPr>
                <w:rFonts w:cs="Times New Roman"/>
                <w:b w:val="0"/>
                <w:sz w:val="20"/>
                <w:szCs w:val="20"/>
              </w:rPr>
              <w:t>24</w:t>
            </w:r>
          </w:p>
        </w:tc>
        <w:tc>
          <w:tcPr>
            <w:tcW w:w="6750" w:type="dxa"/>
            <w:vAlign w:val="center"/>
          </w:tcPr>
          <w:p w:rsidR="00466B5F" w:rsidRPr="00D65A88" w:rsidRDefault="00466B5F" w:rsidP="00466B5F">
            <w:pPr>
              <w:rPr>
                <w:rFonts w:cs="Times New Roman"/>
                <w:b w:val="0"/>
                <w:sz w:val="20"/>
                <w:szCs w:val="20"/>
              </w:rPr>
            </w:pPr>
            <w:r w:rsidRPr="00D65A88">
              <w:rPr>
                <w:rFonts w:cs="Times New Roman"/>
                <w:b w:val="0"/>
                <w:sz w:val="20"/>
                <w:szCs w:val="20"/>
              </w:rPr>
              <w:t xml:space="preserve">Runoff Reduction is required. Site design standards for all new and redevelopment require, in combination or alone, management measures that are designed, built and maintained to infiltrate, </w:t>
            </w:r>
            <w:proofErr w:type="spellStart"/>
            <w:r w:rsidRPr="00D65A88">
              <w:rPr>
                <w:rFonts w:cs="Times New Roman"/>
                <w:b w:val="0"/>
                <w:sz w:val="20"/>
                <w:szCs w:val="20"/>
              </w:rPr>
              <w:t>evapotranspire</w:t>
            </w:r>
            <w:proofErr w:type="spellEnd"/>
            <w:r w:rsidRPr="00D65A88">
              <w:rPr>
                <w:rFonts w:cs="Times New Roman"/>
                <w:b w:val="0"/>
                <w:sz w:val="20"/>
                <w:szCs w:val="20"/>
              </w:rPr>
              <w:t>, harvest and/or use, at a minimum, the first inch of every rainfall event preceded by seventy-two (72) hours of no measurable precipitation. This first inch of rainfall must be one hundred percent (100%) managed with no discharge to surface waters or the public storm sewer system.</w:t>
            </w:r>
          </w:p>
        </w:tc>
        <w:sdt>
          <w:sdtPr>
            <w:rPr>
              <w:rFonts w:cs="Times New Roman"/>
              <w:sz w:val="20"/>
              <w:szCs w:val="20"/>
            </w:rPr>
            <w:id w:val="1016809230"/>
            <w:placeholder>
              <w:docPart w:val="56D6ED48F5C6458E9876CD91CD3A7FE5"/>
            </w:placeholder>
          </w:sdtPr>
          <w:sdtEndPr/>
          <w:sdtContent>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sdt>
          <w:sdtPr>
            <w:rPr>
              <w:rFonts w:cs="Times New Roman"/>
              <w:sz w:val="20"/>
              <w:szCs w:val="20"/>
            </w:rPr>
            <w:id w:val="-2105327275"/>
            <w:placeholder>
              <w:docPart w:val="56D6ED48F5C6458E9876CD91CD3A7FE5"/>
            </w:placeholder>
            <w:text/>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r w:rsidR="00466B5F" w:rsidRPr="001D730C" w:rsidTr="00260256">
        <w:trPr>
          <w:trHeight w:val="576"/>
          <w:jc w:val="center"/>
        </w:trPr>
        <w:tc>
          <w:tcPr>
            <w:tcW w:w="450" w:type="dxa"/>
            <w:vAlign w:val="center"/>
          </w:tcPr>
          <w:p w:rsidR="00466B5F" w:rsidRPr="00D65A88" w:rsidRDefault="00466B5F" w:rsidP="00466B5F">
            <w:pPr>
              <w:jc w:val="center"/>
              <w:rPr>
                <w:rFonts w:cs="Times New Roman"/>
                <w:b w:val="0"/>
                <w:sz w:val="20"/>
                <w:szCs w:val="20"/>
              </w:rPr>
            </w:pPr>
            <w:r>
              <w:rPr>
                <w:rFonts w:cs="Times New Roman"/>
                <w:b w:val="0"/>
                <w:sz w:val="20"/>
                <w:szCs w:val="20"/>
              </w:rPr>
              <w:t>25</w:t>
            </w:r>
          </w:p>
        </w:tc>
        <w:tc>
          <w:tcPr>
            <w:tcW w:w="6750" w:type="dxa"/>
            <w:vAlign w:val="center"/>
          </w:tcPr>
          <w:p w:rsidR="00466B5F" w:rsidRPr="00D65A88" w:rsidRDefault="00466B5F" w:rsidP="00466B5F">
            <w:pPr>
              <w:rPr>
                <w:rFonts w:cs="Times New Roman"/>
                <w:b w:val="0"/>
                <w:sz w:val="20"/>
                <w:szCs w:val="20"/>
              </w:rPr>
            </w:pPr>
            <w:r w:rsidRPr="00D65A88">
              <w:rPr>
                <w:rFonts w:cs="Times New Roman"/>
                <w:b w:val="0"/>
                <w:sz w:val="20"/>
                <w:szCs w:val="20"/>
              </w:rPr>
              <w:t>For projects that cannot meet 100% of the runoff reduction requirement unless subject to the incentive standards, the remainder of the stipulated amount of rainfall must be treated prior to discharge with a technology documented to remove 80% total suspended solids (TSS) unless an alternative provided under this ordinance is approved. The treatment technology must be designed, installed and maintained to continue to meet this performance standard.</w:t>
            </w:r>
          </w:p>
        </w:tc>
        <w:sdt>
          <w:sdtPr>
            <w:rPr>
              <w:rFonts w:cs="Times New Roman"/>
              <w:sz w:val="20"/>
              <w:szCs w:val="20"/>
            </w:rPr>
            <w:id w:val="699973327"/>
            <w:placeholder>
              <w:docPart w:val="56D6ED48F5C6458E9876CD91CD3A7FE5"/>
            </w:placeholder>
          </w:sdtPr>
          <w:sdtEndPr/>
          <w:sdtContent>
            <w:bookmarkStart w:id="0" w:name="_GoBack" w:displacedByCustomXml="prev"/>
            <w:tc>
              <w:tcPr>
                <w:tcW w:w="297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bookmarkEnd w:id="0" w:displacedByCustomXml="next"/>
          </w:sdtContent>
        </w:sdt>
        <w:sdt>
          <w:sdtPr>
            <w:rPr>
              <w:rFonts w:cs="Times New Roman"/>
              <w:sz w:val="20"/>
              <w:szCs w:val="20"/>
            </w:rPr>
            <w:id w:val="-1337758900"/>
            <w:placeholder>
              <w:docPart w:val="56D6ED48F5C6458E9876CD91CD3A7FE5"/>
            </w:placeholder>
            <w:text/>
          </w:sdtPr>
          <w:sdtEndPr/>
          <w:sdtContent>
            <w:tc>
              <w:tcPr>
                <w:tcW w:w="630" w:type="dxa"/>
                <w:noWrap/>
                <w:vAlign w:val="center"/>
              </w:tcPr>
              <w:p w:rsidR="00466B5F" w:rsidRPr="001D730C" w:rsidRDefault="00466B5F" w:rsidP="00466B5F">
                <w:pPr>
                  <w:jc w:val="center"/>
                  <w:rPr>
                    <w:rFonts w:cs="Times New Roman"/>
                    <w:sz w:val="20"/>
                    <w:szCs w:val="20"/>
                  </w:rPr>
                </w:pPr>
                <w:r>
                  <w:rPr>
                    <w:rFonts w:cs="Times New Roman"/>
                    <w:sz w:val="20"/>
                    <w:szCs w:val="20"/>
                  </w:rPr>
                  <w:t xml:space="preserve">     </w:t>
                </w:r>
              </w:p>
            </w:tc>
          </w:sdtContent>
        </w:sdt>
      </w:tr>
    </w:tbl>
    <w:p w:rsidR="00B62597" w:rsidRDefault="000A2F06" w:rsidP="006E077C">
      <w:pPr>
        <w:ind w:left="-720" w:right="-810"/>
        <w:rPr>
          <w:rFonts w:eastAsia="Times New Roman" w:cs="Times New Roman"/>
          <w:sz w:val="20"/>
          <w:szCs w:val="20"/>
        </w:rPr>
      </w:pPr>
      <w:r>
        <w:rPr>
          <w:noProof/>
        </w:rPr>
        <w:drawing>
          <wp:anchor distT="0" distB="0" distL="114300" distR="114300" simplePos="0" relativeHeight="251667456" behindDoc="0" locked="0" layoutInCell="1" allowOverlap="1">
            <wp:simplePos x="0" y="0"/>
            <wp:positionH relativeFrom="margin">
              <wp:posOffset>609600</wp:posOffset>
            </wp:positionH>
            <wp:positionV relativeFrom="paragraph">
              <wp:posOffset>50334</wp:posOffset>
            </wp:positionV>
            <wp:extent cx="4790616" cy="4610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90616" cy="4610100"/>
                    </a:xfrm>
                    <a:prstGeom prst="rect">
                      <a:avLst/>
                    </a:prstGeom>
                  </pic:spPr>
                </pic:pic>
              </a:graphicData>
            </a:graphic>
            <wp14:sizeRelH relativeFrom="margin">
              <wp14:pctWidth>0</wp14:pctWidth>
            </wp14:sizeRelH>
            <wp14:sizeRelV relativeFrom="margin">
              <wp14:pctHeight>0</wp14:pctHeight>
            </wp14:sizeRelV>
          </wp:anchor>
        </w:drawing>
      </w:r>
    </w:p>
    <w:p w:rsidR="008A50D9" w:rsidRPr="00A56A46" w:rsidRDefault="008A50D9" w:rsidP="006E077C">
      <w:pPr>
        <w:ind w:left="-720" w:right="-810"/>
        <w:rPr>
          <w:rFonts w:eastAsia="Times New Roman" w:cs="Times New Roman"/>
          <w:sz w:val="20"/>
          <w:szCs w:val="20"/>
        </w:rPr>
      </w:pPr>
      <w:r w:rsidRPr="008A50D9">
        <w:rPr>
          <w:rFonts w:eastAsia="Times New Roman" w:cs="Times New Roman"/>
          <w:sz w:val="20"/>
          <w:szCs w:val="20"/>
        </w:rPr>
        <w:tab/>
      </w:r>
    </w:p>
    <w:sectPr w:rsidR="008A50D9" w:rsidRPr="00A56A46" w:rsidSect="00225C0B">
      <w:footerReference w:type="default" r:id="rId10"/>
      <w:pgSz w:w="12240" w:h="15840"/>
      <w:pgMar w:top="1440" w:right="1440" w:bottom="1440" w:left="144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F1" w:rsidRDefault="001D730C">
      <w:r>
        <w:separator/>
      </w:r>
    </w:p>
  </w:endnote>
  <w:endnote w:type="continuationSeparator" w:id="0">
    <w:p w:rsidR="008421F1" w:rsidRDefault="001D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35" w:rsidRPr="00FA67B4" w:rsidRDefault="000A27E1">
    <w:pPr>
      <w:spacing w:line="14" w:lineRule="auto"/>
      <w:rPr>
        <w:b w:val="0"/>
        <w:sz w:val="20"/>
        <w:szCs w:val="20"/>
      </w:rPr>
    </w:pPr>
    <w:r w:rsidRPr="00FA67B4">
      <w:rPr>
        <w:b w:val="0"/>
        <w:noProof/>
      </w:rPr>
      <mc:AlternateContent>
        <mc:Choice Requires="wps">
          <w:drawing>
            <wp:anchor distT="0" distB="0" distL="114300" distR="114300" simplePos="0" relativeHeight="251656704" behindDoc="1" locked="0" layoutInCell="1" allowOverlap="1">
              <wp:simplePos x="0" y="0"/>
              <wp:positionH relativeFrom="page">
                <wp:posOffset>6079490</wp:posOffset>
              </wp:positionH>
              <wp:positionV relativeFrom="bottomMargin">
                <wp:posOffset>340995</wp:posOffset>
              </wp:positionV>
              <wp:extent cx="71564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435" w:rsidRPr="00FA67B4" w:rsidRDefault="001D730C">
                          <w:pPr>
                            <w:spacing w:line="265" w:lineRule="exact"/>
                            <w:ind w:left="20"/>
                            <w:rPr>
                              <w:rFonts w:eastAsia="Times New Roman" w:cs="Times New Roman"/>
                              <w:b w:val="0"/>
                              <w:szCs w:val="24"/>
                            </w:rPr>
                          </w:pPr>
                          <w:r w:rsidRPr="00FA67B4">
                            <w:rPr>
                              <w:b w:val="0"/>
                            </w:rPr>
                            <w:t xml:space="preserve">Page </w:t>
                          </w:r>
                          <w:r w:rsidRPr="00FA67B4">
                            <w:rPr>
                              <w:b w:val="0"/>
                            </w:rPr>
                            <w:fldChar w:fldCharType="begin"/>
                          </w:r>
                          <w:r w:rsidRPr="00FA67B4">
                            <w:rPr>
                              <w:b w:val="0"/>
                            </w:rPr>
                            <w:instrText xml:space="preserve"> PAGE </w:instrText>
                          </w:r>
                          <w:r w:rsidRPr="00FA67B4">
                            <w:rPr>
                              <w:b w:val="0"/>
                            </w:rPr>
                            <w:fldChar w:fldCharType="separate"/>
                          </w:r>
                          <w:r w:rsidR="004A109A">
                            <w:rPr>
                              <w:b w:val="0"/>
                              <w:noProof/>
                            </w:rPr>
                            <w:t>4</w:t>
                          </w:r>
                          <w:r w:rsidRPr="00FA67B4">
                            <w:rPr>
                              <w:b w:val="0"/>
                            </w:rPr>
                            <w:fldChar w:fldCharType="end"/>
                          </w:r>
                          <w:r w:rsidRPr="00FA67B4">
                            <w:rPr>
                              <w:b w:val="0"/>
                            </w:rPr>
                            <w:t xml:space="preserve"> of</w:t>
                          </w:r>
                          <w:r w:rsidRPr="00FA67B4">
                            <w:rPr>
                              <w:b w:val="0"/>
                              <w:spacing w:val="-7"/>
                            </w:rPr>
                            <w:t xml:space="preserve"> </w:t>
                          </w:r>
                          <w:r w:rsidR="000E6E8F" w:rsidRPr="00FA67B4">
                            <w:rPr>
                              <w:b w:val="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478.7pt;margin-top:26.85pt;width:56.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" filled="f" stroked="f">
              <v:textbox inset="0,0,0,0">
                <w:txbxContent>
                  <w:p w:rsidR="00DC7435" w:rsidRPr="00FA67B4" w:rsidRDefault="001D730C">
                    <w:pPr>
                      <w:spacing w:line="265" w:lineRule="exact"/>
                      <w:ind w:left="20"/>
                      <w:rPr>
                        <w:rFonts w:eastAsia="Times New Roman" w:cs="Times New Roman"/>
                        <w:b w:val="0"/>
                        <w:szCs w:val="24"/>
                      </w:rPr>
                    </w:pPr>
                    <w:r w:rsidRPr="00FA67B4">
                      <w:rPr>
                        <w:b w:val="0"/>
                      </w:rPr>
                      <w:t xml:space="preserve">Page </w:t>
                    </w:r>
                    <w:r w:rsidRPr="00FA67B4">
                      <w:rPr>
                        <w:b w:val="0"/>
                      </w:rPr>
                      <w:fldChar w:fldCharType="begin"/>
                    </w:r>
                    <w:r w:rsidRPr="00FA67B4">
                      <w:rPr>
                        <w:b w:val="0"/>
                      </w:rPr>
                      <w:instrText xml:space="preserve"> PAGE </w:instrText>
                    </w:r>
                    <w:r w:rsidRPr="00FA67B4">
                      <w:rPr>
                        <w:b w:val="0"/>
                      </w:rPr>
                      <w:fldChar w:fldCharType="separate"/>
                    </w:r>
                    <w:r w:rsidR="004A109A">
                      <w:rPr>
                        <w:b w:val="0"/>
                        <w:noProof/>
                      </w:rPr>
                      <w:t>4</w:t>
                    </w:r>
                    <w:r w:rsidRPr="00FA67B4">
                      <w:rPr>
                        <w:b w:val="0"/>
                      </w:rPr>
                      <w:fldChar w:fldCharType="end"/>
                    </w:r>
                    <w:r w:rsidRPr="00FA67B4">
                      <w:rPr>
                        <w:b w:val="0"/>
                      </w:rPr>
                      <w:t xml:space="preserve"> of</w:t>
                    </w:r>
                    <w:r w:rsidRPr="00FA67B4">
                      <w:rPr>
                        <w:b w:val="0"/>
                        <w:spacing w:val="-7"/>
                      </w:rPr>
                      <w:t xml:space="preserve"> </w:t>
                    </w:r>
                    <w:r w:rsidR="000E6E8F" w:rsidRPr="00FA67B4">
                      <w:rPr>
                        <w:b w:val="0"/>
                      </w:rPr>
                      <w:t>6</w:t>
                    </w:r>
                  </w:p>
                </w:txbxContent>
              </v:textbox>
              <w10:wrap anchorx="page" anchory="margin"/>
            </v:shape>
          </w:pict>
        </mc:Fallback>
      </mc:AlternateContent>
    </w:r>
    <w:r w:rsidR="00A56A46" w:rsidRPr="00FA67B4">
      <w:rPr>
        <w:b w:val="0"/>
        <w:noProof/>
      </w:rPr>
      <mc:AlternateContent>
        <mc:Choice Requires="wps">
          <w:drawing>
            <wp:anchor distT="0" distB="0" distL="114300" distR="114300" simplePos="0" relativeHeight="251657728" behindDoc="1" locked="0" layoutInCell="1" allowOverlap="1" wp14:anchorId="7BAB5336" wp14:editId="76A42A10">
              <wp:simplePos x="0" y="0"/>
              <wp:positionH relativeFrom="margin">
                <wp:posOffset>-133350</wp:posOffset>
              </wp:positionH>
              <wp:positionV relativeFrom="bottomMargin">
                <wp:posOffset>352425</wp:posOffset>
              </wp:positionV>
              <wp:extent cx="1049572" cy="166977"/>
              <wp:effectExtent l="0" t="0" r="1778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572"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A46" w:rsidRPr="00FA67B4" w:rsidRDefault="00611432" w:rsidP="00A56A46">
                          <w:pPr>
                            <w:spacing w:line="265" w:lineRule="exact"/>
                            <w:ind w:left="20"/>
                            <w:rPr>
                              <w:rFonts w:eastAsia="Times New Roman" w:cs="Times New Roman"/>
                              <w:b w:val="0"/>
                              <w:szCs w:val="24"/>
                            </w:rPr>
                          </w:pPr>
                          <w:r w:rsidRPr="00FA67B4">
                            <w:rPr>
                              <w:b w:val="0"/>
                            </w:rPr>
                            <w:t>October</w:t>
                          </w:r>
                          <w:r w:rsidR="00210244">
                            <w:rPr>
                              <w:b w:val="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5336" id="Text Box 36" o:spid="_x0000_s1053" type="#_x0000_t202" style="position:absolute;margin-left:-10.5pt;margin-top:27.75pt;width:82.65pt;height:1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KM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" filled="f" stroked="f">
              <v:textbox inset="0,0,0,0">
                <w:txbxContent>
                  <w:p w:rsidR="00A56A46" w:rsidRPr="00FA67B4" w:rsidRDefault="00611432" w:rsidP="00A56A46">
                    <w:pPr>
                      <w:spacing w:line="265" w:lineRule="exact"/>
                      <w:ind w:left="20"/>
                      <w:rPr>
                        <w:rFonts w:eastAsia="Times New Roman" w:cs="Times New Roman"/>
                        <w:b w:val="0"/>
                        <w:szCs w:val="24"/>
                      </w:rPr>
                    </w:pPr>
                    <w:r w:rsidRPr="00FA67B4">
                      <w:rPr>
                        <w:b w:val="0"/>
                      </w:rPr>
                      <w:t>October</w:t>
                    </w:r>
                    <w:r w:rsidR="00210244">
                      <w:rPr>
                        <w:b w:val="0"/>
                      </w:rPr>
                      <w:t xml:space="preserve"> 2018</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F1" w:rsidRDefault="001D730C">
      <w:r>
        <w:separator/>
      </w:r>
    </w:p>
  </w:footnote>
  <w:footnote w:type="continuationSeparator" w:id="0">
    <w:p w:rsidR="008421F1" w:rsidRDefault="001D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100"/>
    <w:multiLevelType w:val="hybridMultilevel"/>
    <w:tmpl w:val="E39EBF62"/>
    <w:lvl w:ilvl="0" w:tplc="8B0248AC">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7D262A"/>
    <w:multiLevelType w:val="hybridMultilevel"/>
    <w:tmpl w:val="BEF8C264"/>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xMH4FCmVDH0sqA2rDB419hbhYIh9IpyM2GUgUQErQoSkgobCHXlim217c7P/3BKhKU0H21x8jLZnK5A5wgGStw==" w:salt="a9jH7iLg7erSSvyeD9bVYg=="/>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35"/>
    <w:rsid w:val="00000456"/>
    <w:rsid w:val="0006073F"/>
    <w:rsid w:val="000731B5"/>
    <w:rsid w:val="00097608"/>
    <w:rsid w:val="000A27E1"/>
    <w:rsid w:val="000A2F06"/>
    <w:rsid w:val="000C543A"/>
    <w:rsid w:val="000E6E8F"/>
    <w:rsid w:val="0013345A"/>
    <w:rsid w:val="00154206"/>
    <w:rsid w:val="001634B6"/>
    <w:rsid w:val="001646BC"/>
    <w:rsid w:val="0017600F"/>
    <w:rsid w:val="001A782F"/>
    <w:rsid w:val="001B3DB0"/>
    <w:rsid w:val="001B7D5C"/>
    <w:rsid w:val="001D0F79"/>
    <w:rsid w:val="001D730C"/>
    <w:rsid w:val="001E4D0A"/>
    <w:rsid w:val="00210244"/>
    <w:rsid w:val="00225C0B"/>
    <w:rsid w:val="00226238"/>
    <w:rsid w:val="00247910"/>
    <w:rsid w:val="002560B2"/>
    <w:rsid w:val="00275107"/>
    <w:rsid w:val="00294F83"/>
    <w:rsid w:val="002C5BB9"/>
    <w:rsid w:val="002D45D4"/>
    <w:rsid w:val="002D72A7"/>
    <w:rsid w:val="002F5172"/>
    <w:rsid w:val="002F76DC"/>
    <w:rsid w:val="003031A6"/>
    <w:rsid w:val="00384F84"/>
    <w:rsid w:val="00390A8A"/>
    <w:rsid w:val="0039482D"/>
    <w:rsid w:val="003A51F3"/>
    <w:rsid w:val="00430EA5"/>
    <w:rsid w:val="00444991"/>
    <w:rsid w:val="00465CE5"/>
    <w:rsid w:val="00466B5F"/>
    <w:rsid w:val="004828C3"/>
    <w:rsid w:val="004A109A"/>
    <w:rsid w:val="004E02B6"/>
    <w:rsid w:val="004E6A75"/>
    <w:rsid w:val="00516D7E"/>
    <w:rsid w:val="005276D4"/>
    <w:rsid w:val="005355C8"/>
    <w:rsid w:val="0053701C"/>
    <w:rsid w:val="00570E7D"/>
    <w:rsid w:val="005765FC"/>
    <w:rsid w:val="00611432"/>
    <w:rsid w:val="006122B7"/>
    <w:rsid w:val="00620916"/>
    <w:rsid w:val="006A59FD"/>
    <w:rsid w:val="006C0C57"/>
    <w:rsid w:val="006E077C"/>
    <w:rsid w:val="006F4637"/>
    <w:rsid w:val="006F648E"/>
    <w:rsid w:val="00784E47"/>
    <w:rsid w:val="007B1FE6"/>
    <w:rsid w:val="007C147B"/>
    <w:rsid w:val="00820518"/>
    <w:rsid w:val="00836D16"/>
    <w:rsid w:val="008421F1"/>
    <w:rsid w:val="0089247D"/>
    <w:rsid w:val="008A50D9"/>
    <w:rsid w:val="008F4E83"/>
    <w:rsid w:val="009206BC"/>
    <w:rsid w:val="00925A5A"/>
    <w:rsid w:val="00936C87"/>
    <w:rsid w:val="009F5A29"/>
    <w:rsid w:val="00A11F1B"/>
    <w:rsid w:val="00A25148"/>
    <w:rsid w:val="00A32DB0"/>
    <w:rsid w:val="00A5097C"/>
    <w:rsid w:val="00A56A46"/>
    <w:rsid w:val="00A80D0F"/>
    <w:rsid w:val="00AB3D2E"/>
    <w:rsid w:val="00AC3AD7"/>
    <w:rsid w:val="00AC45AE"/>
    <w:rsid w:val="00AD25A5"/>
    <w:rsid w:val="00AF0BB2"/>
    <w:rsid w:val="00B1571E"/>
    <w:rsid w:val="00B33863"/>
    <w:rsid w:val="00B367AE"/>
    <w:rsid w:val="00B4508F"/>
    <w:rsid w:val="00B53831"/>
    <w:rsid w:val="00B62597"/>
    <w:rsid w:val="00B775A9"/>
    <w:rsid w:val="00B820B6"/>
    <w:rsid w:val="00B87DEB"/>
    <w:rsid w:val="00BE69B3"/>
    <w:rsid w:val="00C26CDE"/>
    <w:rsid w:val="00C62560"/>
    <w:rsid w:val="00C75005"/>
    <w:rsid w:val="00CB2BF5"/>
    <w:rsid w:val="00D236AD"/>
    <w:rsid w:val="00D33CF2"/>
    <w:rsid w:val="00D65A88"/>
    <w:rsid w:val="00D81795"/>
    <w:rsid w:val="00DC7435"/>
    <w:rsid w:val="00DE346A"/>
    <w:rsid w:val="00E032FB"/>
    <w:rsid w:val="00E1669A"/>
    <w:rsid w:val="00E214A2"/>
    <w:rsid w:val="00E50146"/>
    <w:rsid w:val="00E65059"/>
    <w:rsid w:val="00E77245"/>
    <w:rsid w:val="00EA670C"/>
    <w:rsid w:val="00F40C96"/>
    <w:rsid w:val="00F72253"/>
    <w:rsid w:val="00F85B3C"/>
    <w:rsid w:val="00FA48D6"/>
    <w:rsid w:val="00FA67B4"/>
    <w:rsid w:val="00FB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5347FD"/>
  <w15:docId w15:val="{84660C01-1BB7-4A3E-A930-74C64B3F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0D0F"/>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2"/>
    </w:pPr>
    <w:rPr>
      <w:rFonts w:eastAsia="Times New Roman"/>
      <w:b w:val="0"/>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1669A"/>
    <w:pPr>
      <w:tabs>
        <w:tab w:val="center" w:pos="4680"/>
        <w:tab w:val="right" w:pos="9360"/>
      </w:tabs>
    </w:pPr>
  </w:style>
  <w:style w:type="character" w:customStyle="1" w:styleId="HeaderChar">
    <w:name w:val="Header Char"/>
    <w:basedOn w:val="DefaultParagraphFont"/>
    <w:link w:val="Header"/>
    <w:uiPriority w:val="99"/>
    <w:rsid w:val="00E1669A"/>
  </w:style>
  <w:style w:type="paragraph" w:styleId="Footer">
    <w:name w:val="footer"/>
    <w:basedOn w:val="Normal"/>
    <w:link w:val="FooterChar"/>
    <w:uiPriority w:val="99"/>
    <w:unhideWhenUsed/>
    <w:rsid w:val="00E1669A"/>
    <w:pPr>
      <w:tabs>
        <w:tab w:val="center" w:pos="4680"/>
        <w:tab w:val="right" w:pos="9360"/>
      </w:tabs>
    </w:pPr>
  </w:style>
  <w:style w:type="character" w:customStyle="1" w:styleId="FooterChar">
    <w:name w:val="Footer Char"/>
    <w:basedOn w:val="DefaultParagraphFont"/>
    <w:link w:val="Footer"/>
    <w:uiPriority w:val="99"/>
    <w:rsid w:val="00E1669A"/>
  </w:style>
  <w:style w:type="character" w:styleId="CommentReference">
    <w:name w:val="annotation reference"/>
    <w:basedOn w:val="DefaultParagraphFont"/>
    <w:uiPriority w:val="99"/>
    <w:semiHidden/>
    <w:unhideWhenUsed/>
    <w:rsid w:val="00A56A46"/>
    <w:rPr>
      <w:sz w:val="16"/>
      <w:szCs w:val="16"/>
    </w:rPr>
  </w:style>
  <w:style w:type="paragraph" w:styleId="CommentText">
    <w:name w:val="annotation text"/>
    <w:basedOn w:val="Normal"/>
    <w:link w:val="CommentTextChar"/>
    <w:uiPriority w:val="99"/>
    <w:semiHidden/>
    <w:unhideWhenUsed/>
    <w:rsid w:val="00A56A46"/>
    <w:rPr>
      <w:sz w:val="20"/>
      <w:szCs w:val="20"/>
    </w:rPr>
  </w:style>
  <w:style w:type="character" w:customStyle="1" w:styleId="CommentTextChar">
    <w:name w:val="Comment Text Char"/>
    <w:basedOn w:val="DefaultParagraphFont"/>
    <w:link w:val="CommentText"/>
    <w:uiPriority w:val="99"/>
    <w:semiHidden/>
    <w:rsid w:val="00A56A46"/>
    <w:rPr>
      <w:sz w:val="20"/>
      <w:szCs w:val="20"/>
    </w:rPr>
  </w:style>
  <w:style w:type="paragraph" w:styleId="CommentSubject">
    <w:name w:val="annotation subject"/>
    <w:basedOn w:val="CommentText"/>
    <w:next w:val="CommentText"/>
    <w:link w:val="CommentSubjectChar"/>
    <w:uiPriority w:val="99"/>
    <w:semiHidden/>
    <w:unhideWhenUsed/>
    <w:rsid w:val="00A56A46"/>
    <w:rPr>
      <w:b w:val="0"/>
      <w:bCs/>
    </w:rPr>
  </w:style>
  <w:style w:type="character" w:customStyle="1" w:styleId="CommentSubjectChar">
    <w:name w:val="Comment Subject Char"/>
    <w:basedOn w:val="CommentTextChar"/>
    <w:link w:val="CommentSubject"/>
    <w:uiPriority w:val="99"/>
    <w:semiHidden/>
    <w:rsid w:val="00A56A46"/>
    <w:rPr>
      <w:b/>
      <w:bCs/>
      <w:sz w:val="20"/>
      <w:szCs w:val="20"/>
    </w:rPr>
  </w:style>
  <w:style w:type="paragraph" w:styleId="BalloonText">
    <w:name w:val="Balloon Text"/>
    <w:basedOn w:val="Normal"/>
    <w:link w:val="BalloonTextChar"/>
    <w:uiPriority w:val="99"/>
    <w:semiHidden/>
    <w:unhideWhenUsed/>
    <w:rsid w:val="00A5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46"/>
    <w:rPr>
      <w:rFonts w:ascii="Segoe UI" w:hAnsi="Segoe UI" w:cs="Segoe UI"/>
      <w:sz w:val="18"/>
      <w:szCs w:val="18"/>
    </w:rPr>
  </w:style>
  <w:style w:type="character" w:styleId="PlaceholderText">
    <w:name w:val="Placeholder Text"/>
    <w:basedOn w:val="DefaultParagraphFont"/>
    <w:uiPriority w:val="99"/>
    <w:semiHidden/>
    <w:rsid w:val="00DE3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990B18-C311-4A1C-AFE4-397DE1214D74}"/>
      </w:docPartPr>
      <w:docPartBody>
        <w:p w:rsidR="008A011C" w:rsidRDefault="00274B0B">
          <w:r w:rsidRPr="00D35D0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6618004-B52C-4980-A00C-37FFA5B3A2CB}"/>
      </w:docPartPr>
      <w:docPartBody>
        <w:p w:rsidR="008A011C" w:rsidRDefault="00274B0B">
          <w:r w:rsidRPr="00D35D0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246DFA01-C8C4-402A-8969-0B4897C7CAEB}"/>
      </w:docPartPr>
      <w:docPartBody>
        <w:p w:rsidR="00E85CA6" w:rsidRDefault="00744322">
          <w:r w:rsidRPr="00D35D07">
            <w:rPr>
              <w:rStyle w:val="PlaceholderText"/>
            </w:rPr>
            <w:t>Choose an item.</w:t>
          </w:r>
        </w:p>
      </w:docPartBody>
    </w:docPart>
    <w:docPart>
      <w:docPartPr>
        <w:name w:val="E1109A2F3B66455ABA2BAE6DADEF3A63"/>
        <w:category>
          <w:name w:val="General"/>
          <w:gallery w:val="placeholder"/>
        </w:category>
        <w:types>
          <w:type w:val="bbPlcHdr"/>
        </w:types>
        <w:behaviors>
          <w:behavior w:val="content"/>
        </w:behaviors>
        <w:guid w:val="{3FDECE9D-6D57-46B1-BC47-C842A49FFC1C}"/>
      </w:docPartPr>
      <w:docPartBody>
        <w:p w:rsidR="001D619E" w:rsidRDefault="000316A3" w:rsidP="000316A3">
          <w:pPr>
            <w:pStyle w:val="E1109A2F3B66455ABA2BAE6DADEF3A63"/>
          </w:pPr>
          <w:r w:rsidRPr="00D35D07">
            <w:rPr>
              <w:rStyle w:val="PlaceholderText"/>
            </w:rPr>
            <w:t>Click or tap here to enter text.</w:t>
          </w:r>
        </w:p>
      </w:docPartBody>
    </w:docPart>
    <w:docPart>
      <w:docPartPr>
        <w:name w:val="96240BF7EEFF4408852C0288E9073503"/>
        <w:category>
          <w:name w:val="General"/>
          <w:gallery w:val="placeholder"/>
        </w:category>
        <w:types>
          <w:type w:val="bbPlcHdr"/>
        </w:types>
        <w:behaviors>
          <w:behavior w:val="content"/>
        </w:behaviors>
        <w:guid w:val="{07DD7302-828E-438C-AA0A-AC63A2E36BBE}"/>
      </w:docPartPr>
      <w:docPartBody>
        <w:p w:rsidR="001D619E" w:rsidRDefault="000316A3" w:rsidP="000316A3">
          <w:pPr>
            <w:pStyle w:val="96240BF7EEFF4408852C0288E9073503"/>
          </w:pPr>
          <w:r w:rsidRPr="00D35D07">
            <w:rPr>
              <w:rStyle w:val="PlaceholderText"/>
            </w:rPr>
            <w:t>Click or tap here to enter text.</w:t>
          </w:r>
        </w:p>
      </w:docPartBody>
    </w:docPart>
    <w:docPart>
      <w:docPartPr>
        <w:name w:val="56D6ED48F5C6458E9876CD91CD3A7FE5"/>
        <w:category>
          <w:name w:val="General"/>
          <w:gallery w:val="placeholder"/>
        </w:category>
        <w:types>
          <w:type w:val="bbPlcHdr"/>
        </w:types>
        <w:behaviors>
          <w:behavior w:val="content"/>
        </w:behaviors>
        <w:guid w:val="{0EC08AB2-87D7-44E9-A1E3-0D8D9403F373}"/>
      </w:docPartPr>
      <w:docPartBody>
        <w:p w:rsidR="001D619E" w:rsidRDefault="000316A3" w:rsidP="000316A3">
          <w:pPr>
            <w:pStyle w:val="56D6ED48F5C6458E9876CD91CD3A7FE5"/>
          </w:pPr>
          <w:r w:rsidRPr="00D35D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B"/>
    <w:rsid w:val="000316A3"/>
    <w:rsid w:val="001D619E"/>
    <w:rsid w:val="00274B0B"/>
    <w:rsid w:val="00744322"/>
    <w:rsid w:val="008A011C"/>
    <w:rsid w:val="00E8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6A3"/>
    <w:rPr>
      <w:color w:val="808080"/>
    </w:rPr>
  </w:style>
  <w:style w:type="paragraph" w:customStyle="1" w:styleId="6224FF5F4AED45C485AE0F060B913CDB">
    <w:name w:val="6224FF5F4AED45C485AE0F060B913CDB"/>
    <w:rsid w:val="000316A3"/>
  </w:style>
  <w:style w:type="paragraph" w:customStyle="1" w:styleId="44B7B67F19514DA38AD2AB9614F4D170">
    <w:name w:val="44B7B67F19514DA38AD2AB9614F4D170"/>
    <w:rsid w:val="000316A3"/>
  </w:style>
  <w:style w:type="paragraph" w:customStyle="1" w:styleId="E1109A2F3B66455ABA2BAE6DADEF3A63">
    <w:name w:val="E1109A2F3B66455ABA2BAE6DADEF3A63"/>
    <w:rsid w:val="000316A3"/>
  </w:style>
  <w:style w:type="paragraph" w:customStyle="1" w:styleId="AA957478436841F3A999A97C161F5D8D">
    <w:name w:val="AA957478436841F3A999A97C161F5D8D"/>
    <w:rsid w:val="000316A3"/>
  </w:style>
  <w:style w:type="paragraph" w:customStyle="1" w:styleId="B88E1FEE07F843D1A648FAB215A13578">
    <w:name w:val="B88E1FEE07F843D1A648FAB215A13578"/>
    <w:rsid w:val="000316A3"/>
  </w:style>
  <w:style w:type="paragraph" w:customStyle="1" w:styleId="96240BF7EEFF4408852C0288E9073503">
    <w:name w:val="96240BF7EEFF4408852C0288E9073503"/>
    <w:rsid w:val="000316A3"/>
  </w:style>
  <w:style w:type="paragraph" w:customStyle="1" w:styleId="CC540BC1F7614718A778DFE7A0EFF6E5">
    <w:name w:val="CC540BC1F7614718A778DFE7A0EFF6E5"/>
    <w:rsid w:val="000316A3"/>
  </w:style>
  <w:style w:type="paragraph" w:customStyle="1" w:styleId="3C16AFD7437845BBA1192F8AFA2609FB">
    <w:name w:val="3C16AFD7437845BBA1192F8AFA2609FB"/>
    <w:rsid w:val="000316A3"/>
  </w:style>
  <w:style w:type="paragraph" w:customStyle="1" w:styleId="80A7D4BF10EA417F849771F28180CB34">
    <w:name w:val="80A7D4BF10EA417F849771F28180CB34"/>
    <w:rsid w:val="000316A3"/>
  </w:style>
  <w:style w:type="paragraph" w:customStyle="1" w:styleId="56D6ED48F5C6458E9876CD91CD3A7FE5">
    <w:name w:val="56D6ED48F5C6458E9876CD91CD3A7FE5"/>
    <w:rsid w:val="0003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8103-2D8D-4C5E-B674-C75DE19D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Date:</vt:lpstr>
    </vt:vector>
  </TitlesOfParts>
  <Company>CEC, Inc.</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Date:</dc:title>
  <dc:creator>Judy Begley</dc:creator>
  <cp:lastModifiedBy>Bryan, Justin</cp:lastModifiedBy>
  <cp:revision>43</cp:revision>
  <cp:lastPrinted>2017-08-18T15:08:00Z</cp:lastPrinted>
  <dcterms:created xsi:type="dcterms:W3CDTF">2017-10-20T20:00:00Z</dcterms:created>
  <dcterms:modified xsi:type="dcterms:W3CDTF">2018-10-01T18:13:00Z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2009-05-20T00:00:00Z</vt:filetime>
  </property>
  <property fmtid="{D5CDD505-2E9C-101B-9397-08002B2CF9AE}" pid="3" name="Creator">
    <vt:lpwstr>Acrobat PDFMaker 7.0.7 for Word</vt:lpwstr>
  </property>
  <property fmtid="{D5CDD505-2E9C-101B-9397-08002B2CF9AE}" pid="4" name="LastSaved">
    <vt:filetime>2017-08-02T00:00:00Z</vt:filetime>
  </property>
</Properties>
</file>